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37A" w:rsidRPr="00E85F34" w:rsidRDefault="0067337A" w:rsidP="00C869A3">
      <w:pPr>
        <w:rPr>
          <w:rFonts w:ascii="Times New Roman" w:hAnsi="Times New Roman" w:cs="Times New Roman"/>
          <w:b/>
          <w:sz w:val="28"/>
          <w:szCs w:val="28"/>
        </w:rPr>
      </w:pPr>
      <w:r w:rsidRPr="00E85F34">
        <w:rPr>
          <w:rFonts w:ascii="Times New Roman" w:hAnsi="Times New Roman" w:cs="Times New Roman"/>
          <w:b/>
          <w:sz w:val="28"/>
          <w:szCs w:val="28"/>
        </w:rPr>
        <w:t xml:space="preserve">                                       Пояснительная записка</w:t>
      </w:r>
    </w:p>
    <w:p w:rsidR="009A48F0" w:rsidRDefault="009E01B7" w:rsidP="009A48F0">
      <w:pPr>
        <w:spacing w:before="100" w:beforeAutospacing="1" w:after="0" w:line="240" w:lineRule="auto"/>
        <w:ind w:firstLine="709"/>
        <w:jc w:val="both"/>
        <w:rPr>
          <w:rFonts w:ascii="Times New Roman" w:eastAsia="Times New Roman" w:hAnsi="Times New Roman" w:cs="Times New Roman"/>
          <w:sz w:val="24"/>
          <w:szCs w:val="24"/>
        </w:rPr>
      </w:pPr>
      <w:r w:rsidRPr="00BF60D6">
        <w:rPr>
          <w:rFonts w:ascii="Times New Roman" w:eastAsia="Times New Roman" w:hAnsi="Times New Roman" w:cs="Times New Roman"/>
          <w:sz w:val="24"/>
          <w:szCs w:val="24"/>
        </w:rPr>
        <w:t>Рабо</w:t>
      </w:r>
      <w:r>
        <w:rPr>
          <w:rFonts w:ascii="Times New Roman" w:eastAsia="Times New Roman" w:hAnsi="Times New Roman" w:cs="Times New Roman"/>
          <w:sz w:val="24"/>
          <w:szCs w:val="24"/>
        </w:rPr>
        <w:t>чая программа по литературе для 8</w:t>
      </w:r>
      <w:r w:rsidRPr="00BF60D6">
        <w:rPr>
          <w:rFonts w:ascii="Times New Roman" w:eastAsia="Times New Roman" w:hAnsi="Times New Roman" w:cs="Times New Roman"/>
          <w:sz w:val="24"/>
          <w:szCs w:val="24"/>
        </w:rPr>
        <w:t xml:space="preserve"> класса составлена</w:t>
      </w:r>
      <w:r>
        <w:rPr>
          <w:rFonts w:ascii="Times New Roman" w:eastAsia="Times New Roman" w:hAnsi="Times New Roman" w:cs="Times New Roman"/>
          <w:sz w:val="24"/>
          <w:szCs w:val="24"/>
        </w:rPr>
        <w:t xml:space="preserve"> на основе следующих документов:</w:t>
      </w:r>
    </w:p>
    <w:p w:rsidR="009A48F0" w:rsidRDefault="009A48F0" w:rsidP="009A48F0">
      <w:pPr>
        <w:spacing w:before="100" w:beforeAutospacing="1" w:after="119"/>
        <w:jc w:val="both"/>
        <w:rPr>
          <w:rFonts w:ascii="Times New Roman" w:eastAsia="Times New Roman" w:hAnsi="Times New Roman" w:cs="Times New Roman"/>
          <w:sz w:val="24"/>
          <w:szCs w:val="24"/>
        </w:rPr>
      </w:pPr>
      <w:r w:rsidRPr="00901A67">
        <w:rPr>
          <w:rFonts w:ascii="Times New Roman" w:eastAsia="Times New Roman" w:hAnsi="Times New Roman" w:cs="Times New Roman"/>
          <w:sz w:val="24"/>
          <w:szCs w:val="24"/>
        </w:rPr>
        <w:t xml:space="preserve">1. Федерального закона от 29.12.2012 № 273-ФЗ «Об образовании в Российской Федерации»; </w:t>
      </w:r>
    </w:p>
    <w:p w:rsidR="000314DC" w:rsidRDefault="000314DC" w:rsidP="000314DC">
      <w:pPr>
        <w:spacing w:before="100" w:beforeAutospacing="1" w:after="119"/>
        <w:jc w:val="both"/>
        <w:rPr>
          <w:rFonts w:ascii="Times New Roman" w:eastAsia="Times New Roman" w:hAnsi="Times New Roman" w:cs="Times New Roman"/>
          <w:sz w:val="24"/>
          <w:szCs w:val="24"/>
        </w:rPr>
      </w:pPr>
      <w:r w:rsidRPr="00901A67">
        <w:rPr>
          <w:rFonts w:ascii="Times New Roman" w:eastAsia="Times New Roman" w:hAnsi="Times New Roman" w:cs="Times New Roman"/>
          <w:sz w:val="24"/>
          <w:szCs w:val="24"/>
        </w:rPr>
        <w:t xml:space="preserve">2. Федерального Государственного образовательного стандарта основного общего образования, утверждённого приказом </w:t>
      </w:r>
      <w:proofErr w:type="spellStart"/>
      <w:r w:rsidRPr="00901A67">
        <w:rPr>
          <w:rFonts w:ascii="Times New Roman" w:eastAsia="Times New Roman" w:hAnsi="Times New Roman" w:cs="Times New Roman"/>
          <w:sz w:val="24"/>
          <w:szCs w:val="24"/>
        </w:rPr>
        <w:t>Минобрнауки</w:t>
      </w:r>
      <w:proofErr w:type="spellEnd"/>
      <w:r w:rsidRPr="00901A67">
        <w:rPr>
          <w:rFonts w:ascii="Times New Roman" w:eastAsia="Times New Roman" w:hAnsi="Times New Roman" w:cs="Times New Roman"/>
          <w:sz w:val="24"/>
          <w:szCs w:val="24"/>
        </w:rPr>
        <w:t xml:space="preserve"> России от 17.12.2010 N 1897 "Об утверждении и введении в действие федерального государственного образовательного стандарта основного общего образования», Приказ от 31.12.2015 N 1577 "О внесении изменений во ФГОС ООО, утвержденный приказом МЮРФ от 17 декабря 2010 г. N 1897"; </w:t>
      </w:r>
    </w:p>
    <w:p w:rsidR="000314DC" w:rsidRPr="00901A67" w:rsidRDefault="009A48F0" w:rsidP="000314DC">
      <w:pPr>
        <w:spacing w:before="100" w:beforeAutospacing="1" w:after="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0314DC" w:rsidRPr="00901A67">
        <w:rPr>
          <w:rFonts w:ascii="Times New Roman" w:eastAsia="Times New Roman" w:hAnsi="Times New Roman" w:cs="Times New Roman"/>
          <w:sz w:val="24"/>
          <w:szCs w:val="24"/>
        </w:rPr>
        <w:t xml:space="preserve">. Основной общеобразовательной программы основного общего образования МКОУ ТСШ-И. </w:t>
      </w:r>
      <w:r w:rsidR="000314DC">
        <w:rPr>
          <w:rFonts w:ascii="Times New Roman" w:eastAsia="Times New Roman" w:hAnsi="Times New Roman" w:cs="Times New Roman"/>
          <w:sz w:val="24"/>
          <w:szCs w:val="24"/>
        </w:rPr>
        <w:t xml:space="preserve">(Приказ </w:t>
      </w:r>
      <w:r w:rsidR="000314DC" w:rsidRPr="006A77C5">
        <w:rPr>
          <w:rFonts w:ascii="Times New Roman" w:eastAsia="Times New Roman" w:hAnsi="Times New Roman" w:cs="Times New Roman"/>
          <w:sz w:val="24"/>
          <w:szCs w:val="24"/>
        </w:rPr>
        <w:t xml:space="preserve">№78- </w:t>
      </w:r>
      <w:proofErr w:type="gramStart"/>
      <w:r w:rsidR="000314DC" w:rsidRPr="006A77C5">
        <w:rPr>
          <w:rFonts w:ascii="Times New Roman" w:eastAsia="Times New Roman" w:hAnsi="Times New Roman" w:cs="Times New Roman"/>
          <w:sz w:val="24"/>
          <w:szCs w:val="24"/>
        </w:rPr>
        <w:t>ПР</w:t>
      </w:r>
      <w:proofErr w:type="gramEnd"/>
      <w:r w:rsidR="000314DC" w:rsidRPr="006A77C5">
        <w:rPr>
          <w:rFonts w:ascii="Times New Roman" w:eastAsia="Times New Roman" w:hAnsi="Times New Roman" w:cs="Times New Roman"/>
          <w:sz w:val="24"/>
          <w:szCs w:val="24"/>
        </w:rPr>
        <w:t xml:space="preserve"> от 29.05.2015) ; </w:t>
      </w:r>
    </w:p>
    <w:p w:rsidR="000314DC" w:rsidRDefault="009A48F0" w:rsidP="000314DC">
      <w:pPr>
        <w:spacing w:before="100" w:beforeAutospacing="1" w:after="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0314DC" w:rsidRPr="00901A67">
        <w:rPr>
          <w:rFonts w:ascii="Times New Roman" w:eastAsia="Times New Roman" w:hAnsi="Times New Roman" w:cs="Times New Roman"/>
          <w:sz w:val="24"/>
          <w:szCs w:val="24"/>
        </w:rPr>
        <w:t>. Положения о рабочей программе учебного предмета МКОУ ТСШ-И</w:t>
      </w:r>
      <w:proofErr w:type="gramStart"/>
      <w:r w:rsidR="000314DC" w:rsidRPr="00901A67">
        <w:rPr>
          <w:rFonts w:ascii="Times New Roman" w:eastAsia="Times New Roman" w:hAnsi="Times New Roman" w:cs="Times New Roman"/>
          <w:sz w:val="24"/>
          <w:szCs w:val="24"/>
        </w:rPr>
        <w:t>.</w:t>
      </w:r>
      <w:r w:rsidR="000314DC">
        <w:rPr>
          <w:rFonts w:ascii="Times New Roman" w:eastAsia="Times New Roman" w:hAnsi="Times New Roman" w:cs="Times New Roman"/>
          <w:sz w:val="24"/>
          <w:szCs w:val="24"/>
        </w:rPr>
        <w:t>(</w:t>
      </w:r>
      <w:proofErr w:type="gramEnd"/>
      <w:r w:rsidR="000314DC">
        <w:rPr>
          <w:rFonts w:ascii="Times New Roman" w:eastAsia="Times New Roman" w:hAnsi="Times New Roman" w:cs="Times New Roman"/>
          <w:sz w:val="24"/>
          <w:szCs w:val="24"/>
        </w:rPr>
        <w:t xml:space="preserve"> Приказ</w:t>
      </w:r>
      <w:r w:rsidR="000314DC" w:rsidRPr="00901A67">
        <w:rPr>
          <w:rFonts w:ascii="Times New Roman" w:eastAsia="Times New Roman" w:hAnsi="Times New Roman" w:cs="Times New Roman"/>
          <w:sz w:val="24"/>
          <w:szCs w:val="24"/>
        </w:rPr>
        <w:t xml:space="preserve"> </w:t>
      </w:r>
      <w:r w:rsidR="000314DC" w:rsidRPr="006A77C5">
        <w:rPr>
          <w:rFonts w:ascii="Times New Roman" w:eastAsia="Times New Roman" w:hAnsi="Times New Roman" w:cs="Times New Roman"/>
          <w:sz w:val="24"/>
          <w:szCs w:val="24"/>
        </w:rPr>
        <w:t xml:space="preserve">№53-ПР от 08.04.2015 г.); </w:t>
      </w:r>
    </w:p>
    <w:p w:rsidR="000314DC" w:rsidRDefault="009A48F0" w:rsidP="000314DC">
      <w:pPr>
        <w:spacing w:before="100" w:beforeAutospacing="1" w:after="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0314DC">
        <w:rPr>
          <w:rFonts w:ascii="Times New Roman" w:eastAsia="Times New Roman" w:hAnsi="Times New Roman" w:cs="Times New Roman"/>
          <w:sz w:val="24"/>
          <w:szCs w:val="24"/>
        </w:rPr>
        <w:t>. Программы воспитания МКОУ ТСШ-И на 2021-2025 г</w:t>
      </w:r>
      <w:proofErr w:type="gramStart"/>
      <w:r w:rsidR="000314DC">
        <w:rPr>
          <w:rFonts w:ascii="Times New Roman" w:eastAsia="Times New Roman" w:hAnsi="Times New Roman" w:cs="Times New Roman"/>
          <w:sz w:val="24"/>
          <w:szCs w:val="24"/>
        </w:rPr>
        <w:t>.(</w:t>
      </w:r>
      <w:proofErr w:type="gramEnd"/>
      <w:r w:rsidR="000314DC">
        <w:rPr>
          <w:rFonts w:ascii="Times New Roman" w:eastAsia="Times New Roman" w:hAnsi="Times New Roman" w:cs="Times New Roman"/>
          <w:sz w:val="24"/>
          <w:szCs w:val="24"/>
        </w:rPr>
        <w:t>Приказ №54</w:t>
      </w:r>
      <w:r w:rsidR="000314DC" w:rsidRPr="00E1236C">
        <w:rPr>
          <w:rFonts w:ascii="Times New Roman" w:eastAsia="Times New Roman" w:hAnsi="Times New Roman" w:cs="Times New Roman"/>
          <w:sz w:val="24"/>
          <w:szCs w:val="24"/>
        </w:rPr>
        <w:t>/</w:t>
      </w:r>
      <w:r w:rsidR="000314DC">
        <w:rPr>
          <w:rFonts w:ascii="Times New Roman" w:eastAsia="Times New Roman" w:hAnsi="Times New Roman" w:cs="Times New Roman"/>
          <w:sz w:val="24"/>
          <w:szCs w:val="24"/>
        </w:rPr>
        <w:t>1 от 31.05.2021)</w:t>
      </w:r>
    </w:p>
    <w:p w:rsidR="000314DC" w:rsidRDefault="009A48F0" w:rsidP="000314DC">
      <w:pPr>
        <w:spacing w:before="100" w:beforeAutospacing="1" w:after="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0314DC" w:rsidRPr="000314DC">
        <w:rPr>
          <w:rFonts w:ascii="Times New Roman" w:eastAsia="Times New Roman" w:hAnsi="Times New Roman" w:cs="Times New Roman"/>
          <w:sz w:val="24"/>
          <w:szCs w:val="24"/>
        </w:rPr>
        <w:t>Примерные программы по учебным предметам. Литератур</w:t>
      </w:r>
      <w:proofErr w:type="gramStart"/>
      <w:r w:rsidR="000314DC" w:rsidRPr="000314DC">
        <w:rPr>
          <w:rFonts w:ascii="Times New Roman" w:eastAsia="Times New Roman" w:hAnsi="Times New Roman" w:cs="Times New Roman"/>
          <w:sz w:val="24"/>
          <w:szCs w:val="24"/>
        </w:rPr>
        <w:t>а(</w:t>
      </w:r>
      <w:proofErr w:type="gramEnd"/>
      <w:r w:rsidR="000314DC" w:rsidRPr="000314DC">
        <w:rPr>
          <w:rFonts w:ascii="Times New Roman" w:eastAsia="Times New Roman" w:hAnsi="Times New Roman" w:cs="Times New Roman"/>
          <w:sz w:val="24"/>
          <w:szCs w:val="24"/>
        </w:rPr>
        <w:t>стандарты второго поколения).</w:t>
      </w:r>
    </w:p>
    <w:p w:rsidR="000314DC" w:rsidRPr="000314DC" w:rsidRDefault="009A48F0" w:rsidP="000314DC">
      <w:pPr>
        <w:spacing w:before="100" w:beforeAutospacing="1" w:after="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000314DC" w:rsidRPr="000314DC">
        <w:rPr>
          <w:rFonts w:ascii="Times New Roman" w:eastAsia="Times New Roman" w:hAnsi="Times New Roman" w:cs="Times New Roman"/>
          <w:sz w:val="24"/>
          <w:szCs w:val="24"/>
        </w:rPr>
        <w:t xml:space="preserve">Авторской программы по литературе для 8 класса к УМК В.Я.Коровиной и др.(М.: Просвещение, 2015) и ориентирована на учебник хрестоматию для учащихся 8 класса общеобразовательных учреждений с приложением на электронном носителе в 2-х частях </w:t>
      </w:r>
      <w:r w:rsidR="000314DC" w:rsidRPr="000314DC">
        <w:rPr>
          <w:rFonts w:ascii="Times New Roman" w:eastAsia="Times New Roman" w:hAnsi="Times New Roman" w:cs="Times New Roman"/>
          <w:color w:val="000000"/>
          <w:sz w:val="24"/>
          <w:szCs w:val="24"/>
        </w:rPr>
        <w:t xml:space="preserve">/ </w:t>
      </w:r>
      <w:r w:rsidR="000314DC" w:rsidRPr="000314DC">
        <w:rPr>
          <w:rFonts w:ascii="Times New Roman" w:eastAsia="Times New Roman" w:hAnsi="Times New Roman" w:cs="Times New Roman"/>
          <w:sz w:val="24"/>
          <w:szCs w:val="24"/>
        </w:rPr>
        <w:t xml:space="preserve">Авт.-сост. В.Я. Коровина, В.П. Журавлёв, В.И. Коровин, М: Просвещение, 2015. </w:t>
      </w:r>
    </w:p>
    <w:p w:rsidR="009E01B7" w:rsidRPr="009A48F0" w:rsidRDefault="000314DC" w:rsidP="009A48F0">
      <w:pPr>
        <w:spacing w:before="100" w:beforeAutospacing="1" w:after="119"/>
        <w:ind w:firstLine="708"/>
        <w:jc w:val="both"/>
        <w:rPr>
          <w:rFonts w:ascii="Times New Roman" w:eastAsia="Times New Roman" w:hAnsi="Times New Roman" w:cs="Times New Roman"/>
          <w:sz w:val="24"/>
          <w:szCs w:val="24"/>
        </w:rPr>
      </w:pPr>
      <w:r w:rsidRPr="00A34E77">
        <w:rPr>
          <w:rFonts w:ascii="Times New Roman" w:eastAsia="Times New Roman" w:hAnsi="Times New Roman" w:cs="Times New Roman"/>
          <w:bCs/>
          <w:sz w:val="24"/>
          <w:szCs w:val="24"/>
        </w:rPr>
        <w:t>Планирование разработано в соответствии с у</w:t>
      </w:r>
      <w:r>
        <w:rPr>
          <w:rFonts w:ascii="Times New Roman" w:eastAsia="Times New Roman" w:hAnsi="Times New Roman" w:cs="Times New Roman"/>
          <w:bCs/>
          <w:sz w:val="24"/>
          <w:szCs w:val="24"/>
        </w:rPr>
        <w:t>чебным планом МКОУ ТСШ-И на 2021-2022</w:t>
      </w:r>
      <w:r w:rsidRPr="00A34E77">
        <w:rPr>
          <w:rFonts w:ascii="Times New Roman" w:eastAsia="Times New Roman" w:hAnsi="Times New Roman" w:cs="Times New Roman"/>
          <w:bCs/>
          <w:sz w:val="24"/>
          <w:szCs w:val="24"/>
        </w:rPr>
        <w:t xml:space="preserve"> учебный год.</w:t>
      </w:r>
    </w:p>
    <w:p w:rsidR="009E01B7" w:rsidRDefault="002036E2" w:rsidP="009E01B7">
      <w:pPr>
        <w:spacing w:before="100" w:beforeAutospacing="1"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E01B7">
        <w:rPr>
          <w:rFonts w:ascii="Times New Roman" w:eastAsia="Times New Roman" w:hAnsi="Times New Roman" w:cs="Times New Roman"/>
          <w:sz w:val="24"/>
          <w:szCs w:val="24"/>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 составлена с учетом национальн</w:t>
      </w:r>
      <w:proofErr w:type="gramStart"/>
      <w:r w:rsidR="009E01B7">
        <w:rPr>
          <w:rFonts w:ascii="Times New Roman" w:eastAsia="Times New Roman" w:hAnsi="Times New Roman" w:cs="Times New Roman"/>
          <w:sz w:val="24"/>
          <w:szCs w:val="24"/>
        </w:rPr>
        <w:t>о-</w:t>
      </w:r>
      <w:proofErr w:type="gramEnd"/>
      <w:r w:rsidR="009E01B7">
        <w:rPr>
          <w:rFonts w:ascii="Times New Roman" w:eastAsia="Times New Roman" w:hAnsi="Times New Roman" w:cs="Times New Roman"/>
          <w:sz w:val="24"/>
          <w:szCs w:val="24"/>
        </w:rPr>
        <w:t xml:space="preserve"> регионального компонента, области основы духовно-нравственной культуры человека.</w:t>
      </w:r>
    </w:p>
    <w:p w:rsidR="001B725F" w:rsidRPr="006933BE" w:rsidRDefault="002036E2" w:rsidP="002036E2">
      <w:pPr>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1B725F" w:rsidRPr="006933BE">
        <w:rPr>
          <w:rFonts w:ascii="Times New Roman" w:hAnsi="Times New Roman" w:cs="Times New Roman"/>
          <w:b/>
          <w:sz w:val="24"/>
          <w:szCs w:val="24"/>
        </w:rPr>
        <w:t>Цели обучения:</w:t>
      </w:r>
    </w:p>
    <w:p w:rsidR="0067337A" w:rsidRPr="006933BE" w:rsidRDefault="0067337A" w:rsidP="009E01B7">
      <w:pPr>
        <w:numPr>
          <w:ilvl w:val="0"/>
          <w:numId w:val="1"/>
        </w:numPr>
        <w:spacing w:before="60" w:after="0" w:line="240" w:lineRule="auto"/>
        <w:jc w:val="both"/>
        <w:rPr>
          <w:rFonts w:ascii="Times New Roman" w:hAnsi="Times New Roman" w:cs="Times New Roman"/>
          <w:sz w:val="24"/>
          <w:szCs w:val="24"/>
        </w:rPr>
      </w:pPr>
      <w:r w:rsidRPr="006933BE">
        <w:rPr>
          <w:rFonts w:ascii="Times New Roman" w:hAnsi="Times New Roman" w:cs="Times New Roman"/>
          <w:bCs/>
          <w:sz w:val="24"/>
          <w:szCs w:val="24"/>
        </w:rPr>
        <w:t>воспитание</w:t>
      </w:r>
      <w:r w:rsidRPr="006933BE">
        <w:rPr>
          <w:rFonts w:ascii="Times New Roman" w:hAnsi="Times New Roman" w:cs="Times New Roman"/>
          <w:sz w:val="24"/>
          <w:szCs w:val="24"/>
        </w:rPr>
        <w:t xml:space="preserve">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w:t>
      </w:r>
    </w:p>
    <w:p w:rsidR="0067337A" w:rsidRPr="006933BE" w:rsidRDefault="0067337A" w:rsidP="009E01B7">
      <w:pPr>
        <w:numPr>
          <w:ilvl w:val="0"/>
          <w:numId w:val="1"/>
        </w:numPr>
        <w:spacing w:before="60" w:after="0" w:line="240" w:lineRule="auto"/>
        <w:jc w:val="both"/>
        <w:rPr>
          <w:rFonts w:ascii="Times New Roman" w:hAnsi="Times New Roman" w:cs="Times New Roman"/>
          <w:sz w:val="24"/>
          <w:szCs w:val="24"/>
        </w:rPr>
      </w:pPr>
      <w:r w:rsidRPr="006933BE">
        <w:rPr>
          <w:rFonts w:ascii="Times New Roman" w:hAnsi="Times New Roman" w:cs="Times New Roman"/>
          <w:bCs/>
          <w:sz w:val="24"/>
          <w:szCs w:val="24"/>
        </w:rPr>
        <w:t>развитие</w:t>
      </w:r>
      <w:r w:rsidRPr="006933BE">
        <w:rPr>
          <w:rFonts w:ascii="Times New Roman" w:hAnsi="Times New Roman" w:cs="Times New Roman"/>
          <w:b/>
          <w:bCs/>
          <w:sz w:val="24"/>
          <w:szCs w:val="24"/>
        </w:rPr>
        <w:t xml:space="preserve"> </w:t>
      </w:r>
      <w:r w:rsidRPr="006933BE">
        <w:rPr>
          <w:rFonts w:ascii="Times New Roman" w:hAnsi="Times New Roman" w:cs="Times New Roman"/>
          <w:sz w:val="24"/>
          <w:szCs w:val="24"/>
        </w:rPr>
        <w:t xml:space="preserve">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67337A" w:rsidRPr="006933BE" w:rsidRDefault="0067337A" w:rsidP="009E01B7">
      <w:pPr>
        <w:numPr>
          <w:ilvl w:val="0"/>
          <w:numId w:val="1"/>
        </w:numPr>
        <w:spacing w:before="60" w:after="0" w:line="240" w:lineRule="auto"/>
        <w:jc w:val="both"/>
        <w:rPr>
          <w:rFonts w:ascii="Times New Roman" w:hAnsi="Times New Roman" w:cs="Times New Roman"/>
          <w:sz w:val="24"/>
          <w:szCs w:val="24"/>
        </w:rPr>
      </w:pPr>
      <w:r w:rsidRPr="006933BE">
        <w:rPr>
          <w:rFonts w:ascii="Times New Roman" w:hAnsi="Times New Roman" w:cs="Times New Roman"/>
          <w:bCs/>
          <w:sz w:val="24"/>
          <w:szCs w:val="24"/>
        </w:rPr>
        <w:t>освоение знаний</w:t>
      </w:r>
      <w:r w:rsidRPr="006933BE">
        <w:rPr>
          <w:rFonts w:ascii="Times New Roman" w:hAnsi="Times New Roman" w:cs="Times New Roman"/>
          <w:sz w:val="24"/>
          <w:szCs w:val="24"/>
        </w:rPr>
        <w:t xml:space="preserve">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w:t>
      </w:r>
    </w:p>
    <w:p w:rsidR="0067337A" w:rsidRPr="006933BE" w:rsidRDefault="0067337A" w:rsidP="009E01B7">
      <w:pPr>
        <w:numPr>
          <w:ilvl w:val="0"/>
          <w:numId w:val="1"/>
        </w:numPr>
        <w:spacing w:before="60" w:after="0" w:line="240" w:lineRule="auto"/>
        <w:jc w:val="both"/>
        <w:rPr>
          <w:rFonts w:ascii="Times New Roman" w:hAnsi="Times New Roman" w:cs="Times New Roman"/>
          <w:sz w:val="24"/>
          <w:szCs w:val="24"/>
        </w:rPr>
      </w:pPr>
      <w:r w:rsidRPr="006933BE">
        <w:rPr>
          <w:rFonts w:ascii="Times New Roman" w:hAnsi="Times New Roman" w:cs="Times New Roman"/>
          <w:bCs/>
          <w:sz w:val="24"/>
          <w:szCs w:val="24"/>
        </w:rPr>
        <w:lastRenderedPageBreak/>
        <w:t>овладение умениями</w:t>
      </w:r>
      <w:r w:rsidRPr="006933BE">
        <w:rPr>
          <w:rFonts w:ascii="Times New Roman" w:hAnsi="Times New Roman" w:cs="Times New Roman"/>
          <w:sz w:val="24"/>
          <w:szCs w:val="24"/>
        </w:rPr>
        <w:t xml:space="preserve">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w:t>
      </w:r>
    </w:p>
    <w:p w:rsidR="002036E2" w:rsidRDefault="002036E2" w:rsidP="00F05020">
      <w:pPr>
        <w:pStyle w:val="a6"/>
        <w:spacing w:after="0"/>
        <w:jc w:val="both"/>
        <w:rPr>
          <w:b/>
          <w:bCs/>
        </w:rPr>
      </w:pPr>
      <w:r>
        <w:rPr>
          <w:b/>
          <w:bCs/>
        </w:rPr>
        <w:t xml:space="preserve">                                       </w:t>
      </w:r>
      <w:r w:rsidR="00E85F34" w:rsidRPr="006933BE">
        <w:rPr>
          <w:b/>
          <w:bCs/>
        </w:rPr>
        <w:t>Описание места учебного предмета</w:t>
      </w:r>
    </w:p>
    <w:p w:rsidR="00BE0FAE" w:rsidRPr="002036E2" w:rsidRDefault="002036E2" w:rsidP="00F05020">
      <w:pPr>
        <w:pStyle w:val="a6"/>
        <w:spacing w:after="0"/>
        <w:jc w:val="both"/>
        <w:rPr>
          <w:b/>
          <w:bCs/>
        </w:rPr>
      </w:pPr>
      <w:r>
        <w:rPr>
          <w:b/>
          <w:bCs/>
        </w:rPr>
        <w:t xml:space="preserve">                               </w:t>
      </w:r>
      <w:r w:rsidR="001B725F" w:rsidRPr="006933BE">
        <w:t>Рабочая  программа рассчитана на 68 часов</w:t>
      </w:r>
      <w:r w:rsidR="00E85F34" w:rsidRPr="006933BE">
        <w:t>, 2 часа в неделю.</w:t>
      </w:r>
    </w:p>
    <w:p w:rsidR="002036E2" w:rsidRDefault="002036E2" w:rsidP="002036E2">
      <w:pPr>
        <w:shd w:val="clear" w:color="auto" w:fill="FFFFFF"/>
        <w:spacing w:line="240" w:lineRule="auto"/>
        <w:rPr>
          <w:rFonts w:ascii="Times New Roman" w:eastAsia="Times New Roman" w:hAnsi="Times New Roman" w:cs="Times New Roman"/>
          <w:sz w:val="24"/>
          <w:szCs w:val="24"/>
        </w:rPr>
      </w:pPr>
    </w:p>
    <w:p w:rsidR="00F05020" w:rsidRPr="000B1A55" w:rsidRDefault="002036E2" w:rsidP="002036E2">
      <w:pPr>
        <w:shd w:val="clear" w:color="auto" w:fill="FFFFFF"/>
        <w:spacing w:line="240" w:lineRule="auto"/>
        <w:rPr>
          <w:rFonts w:ascii="Times New Roman" w:hAnsi="Times New Roman"/>
          <w:sz w:val="24"/>
          <w:szCs w:val="24"/>
        </w:rPr>
      </w:pPr>
      <w:r>
        <w:rPr>
          <w:rFonts w:ascii="Times New Roman" w:eastAsia="Times New Roman" w:hAnsi="Times New Roman" w:cs="Times New Roman"/>
          <w:sz w:val="24"/>
          <w:szCs w:val="24"/>
        </w:rPr>
        <w:t xml:space="preserve">                            </w:t>
      </w:r>
      <w:r w:rsidR="00F05020" w:rsidRPr="000B1A55">
        <w:rPr>
          <w:rFonts w:ascii="Times New Roman" w:eastAsia="Times New Roman" w:hAnsi="Times New Roman"/>
          <w:b/>
          <w:bCs/>
          <w:sz w:val="24"/>
          <w:szCs w:val="24"/>
        </w:rPr>
        <w:t>Результаты из</w:t>
      </w:r>
      <w:r w:rsidR="00F05020">
        <w:rPr>
          <w:rFonts w:ascii="Times New Roman" w:eastAsia="Times New Roman" w:hAnsi="Times New Roman"/>
          <w:b/>
          <w:bCs/>
          <w:sz w:val="24"/>
          <w:szCs w:val="24"/>
        </w:rPr>
        <w:t>учения предмета «Литература» в 8</w:t>
      </w:r>
      <w:r w:rsidR="00F05020" w:rsidRPr="000B1A55">
        <w:rPr>
          <w:rFonts w:ascii="Times New Roman" w:eastAsia="Times New Roman" w:hAnsi="Times New Roman"/>
          <w:b/>
          <w:bCs/>
          <w:sz w:val="24"/>
          <w:szCs w:val="24"/>
        </w:rPr>
        <w:t xml:space="preserve"> классе</w:t>
      </w:r>
    </w:p>
    <w:p w:rsidR="00F05020" w:rsidRPr="000B1A55" w:rsidRDefault="00F05020" w:rsidP="00F05020">
      <w:pPr>
        <w:shd w:val="clear" w:color="auto" w:fill="FFFFFF"/>
        <w:spacing w:after="0" w:line="240" w:lineRule="auto"/>
        <w:ind w:left="547"/>
        <w:rPr>
          <w:rFonts w:ascii="Times New Roman" w:hAnsi="Times New Roman"/>
          <w:sz w:val="24"/>
          <w:szCs w:val="24"/>
        </w:rPr>
      </w:pPr>
      <w:r w:rsidRPr="000B1A55">
        <w:rPr>
          <w:rFonts w:ascii="Times New Roman" w:eastAsia="Times New Roman" w:hAnsi="Times New Roman"/>
          <w:b/>
          <w:bCs/>
          <w:sz w:val="24"/>
          <w:szCs w:val="24"/>
          <w:u w:val="single"/>
        </w:rPr>
        <w:t>Личностные результаты обучения:</w:t>
      </w:r>
    </w:p>
    <w:p w:rsidR="00F05020" w:rsidRPr="000B1A5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обучающиеся понимают важность процесса обучения, изучения литературы как одно</w:t>
      </w:r>
      <w:r w:rsidRPr="000B1A55">
        <w:rPr>
          <w:rFonts w:ascii="Times New Roman" w:eastAsia="Times New Roman" w:hAnsi="Times New Roman"/>
          <w:sz w:val="24"/>
          <w:szCs w:val="24"/>
        </w:rPr>
        <w:softHyphen/>
        <w:t>го из учебных предметов, необходимых для самопознания, своего дальнейшего развития и обучения;</w:t>
      </w:r>
    </w:p>
    <w:p w:rsidR="00F05020" w:rsidRPr="000B1A5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14"/>
        <w:jc w:val="both"/>
        <w:rPr>
          <w:rFonts w:ascii="Times New Roman" w:hAnsi="Times New Roman"/>
          <w:sz w:val="24"/>
          <w:szCs w:val="24"/>
        </w:rPr>
      </w:pPr>
      <w:r w:rsidRPr="000B1A55">
        <w:rPr>
          <w:rFonts w:ascii="Times New Roman" w:eastAsia="Times New Roman" w:hAnsi="Times New Roman"/>
          <w:sz w:val="24"/>
          <w:szCs w:val="24"/>
        </w:rPr>
        <w:t>понимают значимость литературы как явления национальной и мировой культуры, важного средства сохранения и передачи нравственных ценностей и традиций;</w:t>
      </w:r>
    </w:p>
    <w:p w:rsidR="00F05020" w:rsidRPr="000B1A5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развивают эстетические чувства, формируют художественный вкус на основе знаком</w:t>
      </w:r>
      <w:r w:rsidRPr="000B1A55">
        <w:rPr>
          <w:rFonts w:ascii="Times New Roman" w:eastAsia="Times New Roman" w:hAnsi="Times New Roman"/>
          <w:sz w:val="24"/>
          <w:szCs w:val="24"/>
        </w:rPr>
        <w:softHyphen/>
        <w:t>ства с отечественной и мировой литературой;</w:t>
      </w:r>
    </w:p>
    <w:p w:rsidR="00F05020" w:rsidRPr="00190FF7" w:rsidRDefault="00F05020" w:rsidP="00F05020">
      <w:pPr>
        <w:widowControl w:val="0"/>
        <w:numPr>
          <w:ilvl w:val="0"/>
          <w:numId w:val="4"/>
        </w:numPr>
        <w:shd w:val="clear" w:color="auto" w:fill="FFFFFF"/>
        <w:tabs>
          <w:tab w:val="left" w:pos="698"/>
        </w:tabs>
        <w:autoSpaceDE w:val="0"/>
        <w:autoSpaceDN w:val="0"/>
        <w:adjustRightInd w:val="0"/>
        <w:spacing w:after="0" w:line="240" w:lineRule="auto"/>
        <w:jc w:val="both"/>
        <w:rPr>
          <w:rFonts w:ascii="Times New Roman" w:hAnsi="Times New Roman"/>
          <w:sz w:val="24"/>
          <w:szCs w:val="24"/>
        </w:rPr>
      </w:pPr>
      <w:r w:rsidRPr="000B1A55">
        <w:rPr>
          <w:rFonts w:ascii="Times New Roman" w:eastAsia="Times New Roman" w:hAnsi="Times New Roman"/>
          <w:sz w:val="24"/>
          <w:szCs w:val="24"/>
        </w:rPr>
        <w:t>развивают моральное сознание и компетентность в общении и сотрудничестве со сверстниками в процессе образовательной, учебно-исследовательской, творческой и других видов деятельности;</w:t>
      </w:r>
    </w:p>
    <w:p w:rsidR="00F05020" w:rsidRPr="00190FF7" w:rsidRDefault="00F05020" w:rsidP="00F0502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190FF7">
        <w:rPr>
          <w:rFonts w:ascii="Times New Roman" w:eastAsia="Times New Roman" w:hAnsi="Times New Roman"/>
          <w:sz w:val="24"/>
          <w:szCs w:val="24"/>
        </w:rPr>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w:t>
      </w:r>
    </w:p>
    <w:p w:rsidR="00F05020" w:rsidRPr="00190FF7" w:rsidRDefault="00F05020" w:rsidP="00F05020">
      <w:pPr>
        <w:numPr>
          <w:ilvl w:val="0"/>
          <w:numId w:val="4"/>
        </w:num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190FF7">
        <w:rPr>
          <w:rFonts w:ascii="Times New Roman" w:eastAsia="Times New Roman" w:hAnsi="Times New Roman"/>
          <w:sz w:val="24"/>
          <w:szCs w:val="24"/>
        </w:rPr>
        <w:t>использование для решения познавательных и коммуникативных задач различных источников информации (словари, энциклопедии, интернет  ресурсы и др.).</w:t>
      </w:r>
    </w:p>
    <w:p w:rsidR="00F05020" w:rsidRPr="000B1A55" w:rsidRDefault="00F05020" w:rsidP="00F05020">
      <w:pPr>
        <w:widowControl w:val="0"/>
        <w:numPr>
          <w:ilvl w:val="0"/>
          <w:numId w:val="4"/>
        </w:numPr>
        <w:shd w:val="clear" w:color="auto" w:fill="FFFFFF"/>
        <w:tabs>
          <w:tab w:val="left" w:pos="698"/>
        </w:tabs>
        <w:autoSpaceDE w:val="0"/>
        <w:autoSpaceDN w:val="0"/>
        <w:adjustRightInd w:val="0"/>
        <w:spacing w:after="0" w:line="240" w:lineRule="auto"/>
        <w:jc w:val="both"/>
        <w:rPr>
          <w:rFonts w:ascii="Times New Roman" w:hAnsi="Times New Roman"/>
          <w:sz w:val="24"/>
          <w:szCs w:val="24"/>
        </w:rPr>
      </w:pPr>
      <w:r w:rsidRPr="000B1A55">
        <w:rPr>
          <w:rFonts w:ascii="Times New Roman" w:eastAsia="Times New Roman" w:hAnsi="Times New Roman"/>
          <w:sz w:val="24"/>
          <w:szCs w:val="24"/>
        </w:rPr>
        <w:t>приобретают устойчивый познавательный интерес к чтению, ведению диалога, по</w:t>
      </w:r>
      <w:r w:rsidRPr="000B1A55">
        <w:rPr>
          <w:rFonts w:ascii="Times New Roman" w:eastAsia="Times New Roman" w:hAnsi="Times New Roman"/>
          <w:sz w:val="24"/>
          <w:szCs w:val="24"/>
        </w:rPr>
        <w:softHyphen/>
        <w:t>требность в чтении, в самовыражении через слово.</w:t>
      </w:r>
    </w:p>
    <w:p w:rsidR="00F05020" w:rsidRDefault="00F05020" w:rsidP="00F05020">
      <w:pPr>
        <w:shd w:val="clear" w:color="auto" w:fill="FFFFFF"/>
        <w:spacing w:after="0" w:line="240" w:lineRule="auto"/>
        <w:ind w:left="562"/>
        <w:rPr>
          <w:rFonts w:ascii="Times New Roman" w:eastAsia="Times New Roman" w:hAnsi="Times New Roman"/>
          <w:b/>
          <w:bCs/>
          <w:sz w:val="24"/>
          <w:szCs w:val="24"/>
          <w:u w:val="single"/>
        </w:rPr>
      </w:pPr>
    </w:p>
    <w:p w:rsidR="00F05020" w:rsidRPr="000B1A55" w:rsidRDefault="00F05020" w:rsidP="00F05020">
      <w:pPr>
        <w:shd w:val="clear" w:color="auto" w:fill="FFFFFF"/>
        <w:spacing w:after="0" w:line="240" w:lineRule="auto"/>
        <w:ind w:left="562"/>
        <w:rPr>
          <w:rFonts w:ascii="Times New Roman" w:hAnsi="Times New Roman"/>
          <w:sz w:val="24"/>
          <w:szCs w:val="24"/>
        </w:rPr>
      </w:pPr>
      <w:proofErr w:type="spellStart"/>
      <w:r w:rsidRPr="000B1A55">
        <w:rPr>
          <w:rFonts w:ascii="Times New Roman" w:eastAsia="Times New Roman" w:hAnsi="Times New Roman"/>
          <w:b/>
          <w:bCs/>
          <w:sz w:val="24"/>
          <w:szCs w:val="24"/>
          <w:u w:val="single"/>
        </w:rPr>
        <w:t>Метапредметные</w:t>
      </w:r>
      <w:proofErr w:type="spellEnd"/>
      <w:r w:rsidRPr="000B1A55">
        <w:rPr>
          <w:rFonts w:ascii="Times New Roman" w:eastAsia="Times New Roman" w:hAnsi="Times New Roman"/>
          <w:b/>
          <w:bCs/>
          <w:sz w:val="24"/>
          <w:szCs w:val="24"/>
          <w:u w:val="single"/>
        </w:rPr>
        <w:t xml:space="preserve"> результаты обучения:</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осознанно читают художественное произведение, эмоционально откликаются на про</w:t>
      </w:r>
      <w:r w:rsidRPr="000B1A55">
        <w:rPr>
          <w:rFonts w:ascii="Times New Roman" w:eastAsia="Times New Roman" w:hAnsi="Times New Roman"/>
          <w:sz w:val="24"/>
          <w:szCs w:val="24"/>
        </w:rPr>
        <w:softHyphen/>
        <w:t>читанное, выражают личное читательское отношение к прочитанному;</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3357D5">
        <w:rPr>
          <w:rFonts w:ascii="Times New Roman" w:eastAsia="Times New Roman" w:hAnsi="Times New Roman"/>
          <w:sz w:val="24"/>
          <w:szCs w:val="24"/>
        </w:rPr>
        <w:t>пользуются разными видами чтения (просмотровым, ознакомительным, изучающим);</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 xml:space="preserve">владеют различными видами </w:t>
      </w:r>
      <w:proofErr w:type="spellStart"/>
      <w:r w:rsidRPr="000B1A55">
        <w:rPr>
          <w:rFonts w:ascii="Times New Roman" w:eastAsia="Times New Roman" w:hAnsi="Times New Roman"/>
          <w:sz w:val="24"/>
          <w:szCs w:val="24"/>
        </w:rPr>
        <w:t>аудирования</w:t>
      </w:r>
      <w:proofErr w:type="spellEnd"/>
      <w:r w:rsidRPr="000B1A55">
        <w:rPr>
          <w:rFonts w:ascii="Times New Roman" w:eastAsia="Times New Roman" w:hAnsi="Times New Roman"/>
          <w:sz w:val="24"/>
          <w:szCs w:val="24"/>
        </w:rPr>
        <w:t xml:space="preserve"> (выборочным, ознакомительным, де</w:t>
      </w:r>
      <w:r w:rsidRPr="000B1A55">
        <w:rPr>
          <w:rFonts w:ascii="Times New Roman" w:eastAsia="Times New Roman" w:hAnsi="Times New Roman"/>
          <w:sz w:val="24"/>
          <w:szCs w:val="24"/>
        </w:rPr>
        <w:softHyphen/>
        <w:t>тальным);</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 xml:space="preserve">участвуют в </w:t>
      </w:r>
      <w:proofErr w:type="spellStart"/>
      <w:r w:rsidRPr="000B1A55">
        <w:rPr>
          <w:rFonts w:ascii="Times New Roman" w:eastAsia="Times New Roman" w:hAnsi="Times New Roman"/>
          <w:sz w:val="24"/>
          <w:szCs w:val="24"/>
        </w:rPr>
        <w:t>инсценировании</w:t>
      </w:r>
      <w:proofErr w:type="spellEnd"/>
      <w:r w:rsidRPr="000B1A55">
        <w:rPr>
          <w:rFonts w:ascii="Times New Roman" w:eastAsia="Times New Roman" w:hAnsi="Times New Roman"/>
          <w:sz w:val="24"/>
          <w:szCs w:val="24"/>
        </w:rPr>
        <w:t xml:space="preserve"> литературных произведений, чтении по ролям;</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характеризуют образ персонажа через чтение его монологов, реплик, описания внеш</w:t>
      </w:r>
      <w:r w:rsidRPr="000B1A55">
        <w:rPr>
          <w:rFonts w:ascii="Times New Roman" w:eastAsia="Times New Roman" w:hAnsi="Times New Roman"/>
          <w:sz w:val="24"/>
          <w:szCs w:val="24"/>
        </w:rPr>
        <w:softHyphen/>
        <w:t>ности, действий, размышлений;</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устно рецензируют выразительное чтение одноклассников, чтение актеров;</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пересказывают содержание художественных произведений, максимально используя характерные для стиля писателя слова, выражения, синтаксические конструкции;</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владеют различными видами пересказа (сжатый, выборочный, подробный, пересказ с изменением лица рассказчика);</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готовят развернутые устные и письменные ответы, подбирают аргументы, формули</w:t>
      </w:r>
      <w:r w:rsidRPr="000B1A55">
        <w:rPr>
          <w:rFonts w:ascii="Times New Roman" w:eastAsia="Times New Roman" w:hAnsi="Times New Roman"/>
          <w:sz w:val="24"/>
          <w:szCs w:val="24"/>
        </w:rPr>
        <w:softHyphen/>
        <w:t>руют выводы;</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пишут сочинения разных жанров;</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самостоятельно организуют собственную деятельность, формулируют собственное мнение, аргументируют его и координируют с позициями партнеров в сотрудничестве при выработке собственного решения;</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адекватно используют речевые средства для решения различных коммуникативных задач, владеют монологической и диалогической формами речи, различными видами моно</w:t>
      </w:r>
      <w:r w:rsidRPr="000B1A55">
        <w:rPr>
          <w:rFonts w:ascii="Times New Roman" w:eastAsia="Times New Roman" w:hAnsi="Times New Roman"/>
          <w:sz w:val="24"/>
          <w:szCs w:val="24"/>
        </w:rPr>
        <w:softHyphen/>
        <w:t>лога и диалога.</w:t>
      </w:r>
    </w:p>
    <w:p w:rsidR="00F05020" w:rsidRDefault="00F05020" w:rsidP="00F05020">
      <w:pPr>
        <w:shd w:val="clear" w:color="auto" w:fill="FFFFFF"/>
        <w:spacing w:after="0" w:line="240" w:lineRule="auto"/>
        <w:ind w:left="572"/>
        <w:rPr>
          <w:rFonts w:ascii="Times New Roman" w:eastAsia="Times New Roman" w:hAnsi="Times New Roman"/>
          <w:b/>
          <w:bCs/>
          <w:sz w:val="24"/>
          <w:szCs w:val="24"/>
          <w:u w:val="single"/>
        </w:rPr>
      </w:pPr>
    </w:p>
    <w:p w:rsidR="00F05020" w:rsidRPr="000B1A55" w:rsidRDefault="00F05020" w:rsidP="00F05020">
      <w:pPr>
        <w:shd w:val="clear" w:color="auto" w:fill="FFFFFF"/>
        <w:spacing w:after="0" w:line="240" w:lineRule="auto"/>
        <w:ind w:left="572"/>
        <w:rPr>
          <w:rFonts w:ascii="Times New Roman" w:hAnsi="Times New Roman"/>
          <w:sz w:val="24"/>
          <w:szCs w:val="24"/>
        </w:rPr>
      </w:pPr>
      <w:r w:rsidRPr="000B1A55">
        <w:rPr>
          <w:rFonts w:ascii="Times New Roman" w:eastAsia="Times New Roman" w:hAnsi="Times New Roman"/>
          <w:b/>
          <w:bCs/>
          <w:sz w:val="24"/>
          <w:szCs w:val="24"/>
          <w:u w:val="single"/>
        </w:rPr>
        <w:lastRenderedPageBreak/>
        <w:t>Предметные результаты обучения:</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 xml:space="preserve">понимают ключевые проблемы изучаемых произведений русского фольклора </w:t>
      </w:r>
      <w:r>
        <w:rPr>
          <w:rFonts w:ascii="Times New Roman" w:eastAsia="Times New Roman" w:hAnsi="Times New Roman"/>
          <w:sz w:val="24"/>
          <w:szCs w:val="24"/>
        </w:rPr>
        <w:t xml:space="preserve">и </w:t>
      </w:r>
      <w:r w:rsidRPr="000B1A55">
        <w:rPr>
          <w:rFonts w:ascii="Times New Roman" w:eastAsia="Times New Roman" w:hAnsi="Times New Roman"/>
          <w:sz w:val="24"/>
          <w:szCs w:val="24"/>
        </w:rPr>
        <w:t xml:space="preserve">фольклора других народов, древнерусской литературы, литературы </w:t>
      </w:r>
      <w:r w:rsidRPr="003357D5">
        <w:rPr>
          <w:rFonts w:ascii="Times New Roman" w:eastAsia="Times New Roman" w:hAnsi="Times New Roman"/>
          <w:sz w:val="24"/>
          <w:szCs w:val="24"/>
        </w:rPr>
        <w:t>VIII</w:t>
      </w:r>
      <w:r w:rsidRPr="000B1A55">
        <w:rPr>
          <w:rFonts w:ascii="Times New Roman" w:eastAsia="Times New Roman" w:hAnsi="Times New Roman"/>
          <w:sz w:val="24"/>
          <w:szCs w:val="24"/>
        </w:rPr>
        <w:t xml:space="preserve"> - </w:t>
      </w:r>
      <w:r w:rsidRPr="003357D5">
        <w:rPr>
          <w:rFonts w:ascii="Times New Roman" w:eastAsia="Times New Roman" w:hAnsi="Times New Roman"/>
          <w:sz w:val="24"/>
          <w:szCs w:val="24"/>
        </w:rPr>
        <w:t>XX</w:t>
      </w:r>
      <w:r w:rsidRPr="000B1A55">
        <w:rPr>
          <w:rFonts w:ascii="Times New Roman" w:eastAsia="Times New Roman" w:hAnsi="Times New Roman"/>
          <w:sz w:val="24"/>
          <w:szCs w:val="24"/>
        </w:rPr>
        <w:t xml:space="preserve"> веков, </w:t>
      </w:r>
      <w:r>
        <w:rPr>
          <w:rFonts w:ascii="Times New Roman" w:eastAsia="Times New Roman" w:hAnsi="Times New Roman"/>
          <w:sz w:val="24"/>
          <w:szCs w:val="24"/>
        </w:rPr>
        <w:t>литера</w:t>
      </w:r>
      <w:r>
        <w:rPr>
          <w:rFonts w:ascii="Times New Roman" w:eastAsia="Times New Roman" w:hAnsi="Times New Roman"/>
          <w:sz w:val="24"/>
          <w:szCs w:val="24"/>
        </w:rPr>
        <w:softHyphen/>
      </w:r>
      <w:r w:rsidRPr="000B1A55">
        <w:rPr>
          <w:rFonts w:ascii="Times New Roman" w:eastAsia="Times New Roman" w:hAnsi="Times New Roman"/>
          <w:sz w:val="24"/>
          <w:szCs w:val="24"/>
        </w:rPr>
        <w:t>туры народов России и зарубежной литературы;</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понимают связи литературных произведений с эпохой их написания, выявляют зало</w:t>
      </w:r>
      <w:r w:rsidRPr="000B1A55">
        <w:rPr>
          <w:rFonts w:ascii="Times New Roman" w:eastAsia="Times New Roman" w:hAnsi="Times New Roman"/>
          <w:sz w:val="24"/>
          <w:szCs w:val="24"/>
        </w:rPr>
        <w:softHyphen/>
        <w:t>женные в них вневременные, непреходящие нравственные ценности и их современное зву</w:t>
      </w:r>
      <w:r w:rsidRPr="000B1A55">
        <w:rPr>
          <w:rFonts w:ascii="Times New Roman" w:eastAsia="Times New Roman" w:hAnsi="Times New Roman"/>
          <w:sz w:val="24"/>
          <w:szCs w:val="24"/>
        </w:rPr>
        <w:softHyphen/>
        <w:t>чание;</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анализируют литературное произведение: определяют его принадлежность к одному из литературных родов и жанров, понимают и формулируют тему, идею, нравственный па</w:t>
      </w:r>
      <w:r w:rsidRPr="000B1A55">
        <w:rPr>
          <w:rFonts w:ascii="Times New Roman" w:eastAsia="Times New Roman" w:hAnsi="Times New Roman"/>
          <w:sz w:val="24"/>
          <w:szCs w:val="24"/>
        </w:rPr>
        <w:softHyphen/>
        <w:t>фос литературного произведения; характеризуют его героев, сопоставляют героев одного или нескольких произведений; определяют в произведении элементы сюжета, композиции, изобразительно-выразительные средства языка, понимают их роль в раскрытии идейно-художественного содержания произведения; владеют литературоведческой терминологией при анализе литературного произведения;</w:t>
      </w:r>
    </w:p>
    <w:p w:rsidR="00F05020" w:rsidRPr="003357D5" w:rsidRDefault="00F05020" w:rsidP="00F05020">
      <w:pPr>
        <w:widowControl w:val="0"/>
        <w:numPr>
          <w:ilvl w:val="0"/>
          <w:numId w:val="4"/>
        </w:numPr>
        <w:shd w:val="clear" w:color="auto" w:fill="FFFFFF"/>
        <w:tabs>
          <w:tab w:val="left" w:pos="698"/>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формулируют собственное отношение к произведениям литературы и оценивают их;</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понимают своеобразие нравственных идеалов в произведениях литературы разных жанров;</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различают особенности сюжета, характеров, композиции, конфликта, приемов выра</w:t>
      </w:r>
      <w:r w:rsidRPr="000B1A55">
        <w:rPr>
          <w:rFonts w:ascii="Times New Roman" w:eastAsia="Times New Roman" w:hAnsi="Times New Roman"/>
          <w:sz w:val="24"/>
          <w:szCs w:val="24"/>
        </w:rPr>
        <w:softHyphen/>
        <w:t>жения авторской позиции в эпических, драматических и лирических произведениях;</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выделяют индивидуальное, национальное и общечеловеческое в характере героя произведения;</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объясняют чувства, возникающие при чтении лирических произведений, находят ана</w:t>
      </w:r>
      <w:r w:rsidRPr="000B1A55">
        <w:rPr>
          <w:rFonts w:ascii="Times New Roman" w:eastAsia="Times New Roman" w:hAnsi="Times New Roman"/>
          <w:sz w:val="24"/>
          <w:szCs w:val="24"/>
        </w:rPr>
        <w:softHyphen/>
        <w:t>лог в собственном жизненном опыте;</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передают динамику чувств в выразительном чтении лирического стихотворения, мо</w:t>
      </w:r>
      <w:r w:rsidRPr="000B1A55">
        <w:rPr>
          <w:rFonts w:ascii="Times New Roman" w:eastAsia="Times New Roman" w:hAnsi="Times New Roman"/>
          <w:sz w:val="24"/>
          <w:szCs w:val="24"/>
        </w:rPr>
        <w:softHyphen/>
        <w:t>нологов героя пьесы, пейзажа и описания в эпическом произведении;</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осознают в художественном тексте противоречивые авторские оценки героев и собы</w:t>
      </w:r>
      <w:r w:rsidRPr="000B1A55">
        <w:rPr>
          <w:rFonts w:ascii="Times New Roman" w:eastAsia="Times New Roman" w:hAnsi="Times New Roman"/>
          <w:sz w:val="24"/>
          <w:szCs w:val="24"/>
        </w:rPr>
        <w:softHyphen/>
        <w:t>тий; формулируют вопросы к произведению;</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выделяют основной конфликт художественного произведения и прослеживают его развитие в пределах лирического стихотворения, рассказа, повести, пьесы;</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сопоставляют произведения разных писателей в пределах каждого литературного рода;</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оценивают игру актеров в пределах законченного эпизода;</w:t>
      </w:r>
    </w:p>
    <w:p w:rsidR="00F05020" w:rsidRPr="003357D5"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сравнивают эпизод эпического произведения и его экранизацию и оценивают её с точки зрения выражения авторской позиции;</w:t>
      </w:r>
    </w:p>
    <w:p w:rsidR="00F05020" w:rsidRPr="009A48F0" w:rsidRDefault="00F05020" w:rsidP="00F05020">
      <w:pPr>
        <w:widowControl w:val="0"/>
        <w:numPr>
          <w:ilvl w:val="0"/>
          <w:numId w:val="4"/>
        </w:numPr>
        <w:shd w:val="clear" w:color="auto" w:fill="FFFFFF"/>
        <w:tabs>
          <w:tab w:val="left" w:pos="691"/>
        </w:tabs>
        <w:autoSpaceDE w:val="0"/>
        <w:autoSpaceDN w:val="0"/>
        <w:adjustRightInd w:val="0"/>
        <w:spacing w:after="0" w:line="240" w:lineRule="auto"/>
        <w:ind w:right="7"/>
        <w:jc w:val="both"/>
        <w:rPr>
          <w:rFonts w:ascii="Times New Roman" w:eastAsia="Times New Roman" w:hAnsi="Times New Roman"/>
          <w:sz w:val="24"/>
          <w:szCs w:val="24"/>
        </w:rPr>
      </w:pPr>
      <w:r w:rsidRPr="000B1A55">
        <w:rPr>
          <w:rFonts w:ascii="Times New Roman" w:eastAsia="Times New Roman" w:hAnsi="Times New Roman"/>
          <w:sz w:val="24"/>
          <w:szCs w:val="24"/>
        </w:rPr>
        <w:t>стилистически сопоставляют текст произведения и иллюстрации художников к нему.</w:t>
      </w:r>
    </w:p>
    <w:p w:rsidR="00F05020" w:rsidRPr="003357D5" w:rsidRDefault="00F05020" w:rsidP="00F05020">
      <w:pPr>
        <w:shd w:val="clear" w:color="auto" w:fill="FFFFFF"/>
        <w:spacing w:line="240" w:lineRule="auto"/>
        <w:ind w:left="11" w:right="7" w:firstLine="558"/>
        <w:jc w:val="both"/>
        <w:rPr>
          <w:rFonts w:ascii="Times New Roman" w:hAnsi="Times New Roman"/>
          <w:sz w:val="24"/>
          <w:szCs w:val="24"/>
        </w:rPr>
      </w:pPr>
      <w:r w:rsidRPr="000B1A55">
        <w:rPr>
          <w:rFonts w:ascii="Times New Roman" w:eastAsia="Times New Roman" w:hAnsi="Times New Roman"/>
          <w:b/>
          <w:bCs/>
          <w:sz w:val="24"/>
          <w:szCs w:val="24"/>
        </w:rPr>
        <w:t xml:space="preserve">Контроль и диагностика достижений предметных и </w:t>
      </w:r>
      <w:proofErr w:type="spellStart"/>
      <w:r w:rsidRPr="000B1A55">
        <w:rPr>
          <w:rFonts w:ascii="Times New Roman" w:eastAsia="Times New Roman" w:hAnsi="Times New Roman"/>
          <w:b/>
          <w:bCs/>
          <w:sz w:val="24"/>
          <w:szCs w:val="24"/>
        </w:rPr>
        <w:t>метапредметных</w:t>
      </w:r>
      <w:proofErr w:type="spellEnd"/>
      <w:r w:rsidRPr="000B1A55">
        <w:rPr>
          <w:rFonts w:ascii="Times New Roman" w:eastAsia="Times New Roman" w:hAnsi="Times New Roman"/>
          <w:b/>
          <w:bCs/>
          <w:sz w:val="24"/>
          <w:szCs w:val="24"/>
        </w:rPr>
        <w:t xml:space="preserve"> результатов обучения:</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пересказ (подробный, сжатый, выборочный, с изменение</w:t>
      </w:r>
      <w:r>
        <w:rPr>
          <w:rFonts w:ascii="Times New Roman" w:eastAsia="Times New Roman" w:hAnsi="Times New Roman"/>
          <w:sz w:val="24"/>
          <w:szCs w:val="24"/>
        </w:rPr>
        <w:t>м</w:t>
      </w:r>
      <w:r w:rsidRPr="000B1A55">
        <w:rPr>
          <w:rFonts w:ascii="Times New Roman" w:eastAsia="Times New Roman" w:hAnsi="Times New Roman"/>
          <w:sz w:val="24"/>
          <w:szCs w:val="24"/>
        </w:rPr>
        <w:t xml:space="preserve"> лица),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выразительное чте</w:t>
      </w:r>
      <w:r w:rsidRPr="000B1A55">
        <w:rPr>
          <w:rFonts w:ascii="Times New Roman" w:eastAsia="Times New Roman" w:hAnsi="Times New Roman"/>
          <w:sz w:val="24"/>
          <w:szCs w:val="24"/>
        </w:rPr>
        <w:softHyphen/>
        <w:t xml:space="preserve">ние,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развернутый ответ на вопрос,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анализ эпизода,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составление простого или сложного пла</w:t>
      </w:r>
      <w:r w:rsidRPr="000B1A55">
        <w:rPr>
          <w:rFonts w:ascii="Times New Roman" w:eastAsia="Times New Roman" w:hAnsi="Times New Roman"/>
          <w:sz w:val="24"/>
          <w:szCs w:val="24"/>
        </w:rPr>
        <w:softHyphen/>
        <w:t xml:space="preserve">на по произведению, в том числе цитатного,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составление сравнительной характеристики по заданным критериям, </w:t>
      </w:r>
    </w:p>
    <w:p w:rsidR="00F05020" w:rsidRPr="000B1A5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4"/>
        <w:jc w:val="both"/>
        <w:rPr>
          <w:rFonts w:ascii="Times New Roman" w:hAnsi="Times New Roman"/>
          <w:sz w:val="24"/>
          <w:szCs w:val="24"/>
        </w:rPr>
      </w:pPr>
      <w:r w:rsidRPr="000B1A55">
        <w:rPr>
          <w:rFonts w:ascii="Times New Roman" w:eastAsia="Times New Roman" w:hAnsi="Times New Roman"/>
          <w:sz w:val="24"/>
          <w:szCs w:val="24"/>
        </w:rPr>
        <w:t xml:space="preserve">викторины, игры, конкурсы, сочинение </w:t>
      </w:r>
      <w:proofErr w:type="spellStart"/>
      <w:r w:rsidRPr="000B1A55">
        <w:rPr>
          <w:rFonts w:ascii="Times New Roman" w:eastAsia="Times New Roman" w:hAnsi="Times New Roman"/>
          <w:sz w:val="24"/>
          <w:szCs w:val="24"/>
        </w:rPr>
        <w:t>синквейнов</w:t>
      </w:r>
      <w:proofErr w:type="spellEnd"/>
      <w:r w:rsidRPr="000B1A55">
        <w:rPr>
          <w:rFonts w:ascii="Times New Roman" w:eastAsia="Times New Roman" w:hAnsi="Times New Roman"/>
          <w:sz w:val="24"/>
          <w:szCs w:val="24"/>
        </w:rPr>
        <w:t>, выполнение тесто</w:t>
      </w:r>
      <w:r w:rsidRPr="000B1A55">
        <w:rPr>
          <w:rFonts w:ascii="Times New Roman" w:eastAsia="Times New Roman" w:hAnsi="Times New Roman"/>
          <w:sz w:val="24"/>
          <w:szCs w:val="24"/>
        </w:rPr>
        <w:softHyphen/>
        <w:t>вых заданий;</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 xml:space="preserve">сочинение на основе литературного произведения, </w:t>
      </w:r>
    </w:p>
    <w:p w:rsidR="00F05020" w:rsidRPr="003357D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тест, включающий задания с вы</w:t>
      </w:r>
      <w:r w:rsidRPr="000B1A55">
        <w:rPr>
          <w:rFonts w:ascii="Times New Roman" w:eastAsia="Times New Roman" w:hAnsi="Times New Roman"/>
          <w:sz w:val="24"/>
          <w:szCs w:val="24"/>
        </w:rPr>
        <w:softHyphen/>
        <w:t xml:space="preserve">бором ответа, с кратким ответом, проверяющие начитанность учащегося, теоретико-литературные знания; </w:t>
      </w:r>
    </w:p>
    <w:p w:rsidR="00F05020" w:rsidRPr="00F05020"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hAnsi="Times New Roman"/>
          <w:sz w:val="24"/>
          <w:szCs w:val="24"/>
        </w:rPr>
      </w:pPr>
      <w:r w:rsidRPr="000B1A55">
        <w:rPr>
          <w:rFonts w:ascii="Times New Roman" w:eastAsia="Times New Roman" w:hAnsi="Times New Roman"/>
          <w:sz w:val="24"/>
          <w:szCs w:val="24"/>
        </w:rPr>
        <w:t>развернутый письменный ответ на проблемный вопрос, создание и защита проектов (презентация).</w:t>
      </w:r>
    </w:p>
    <w:p w:rsidR="00F05020" w:rsidRDefault="00F05020" w:rsidP="00F05020">
      <w:pPr>
        <w:spacing w:before="240" w:after="0" w:line="240" w:lineRule="auto"/>
        <w:ind w:firstLine="709"/>
        <w:jc w:val="center"/>
        <w:rPr>
          <w:rFonts w:ascii="Times New Roman" w:hAnsi="Times New Roman"/>
          <w:b/>
          <w:sz w:val="24"/>
          <w:szCs w:val="24"/>
        </w:rPr>
      </w:pPr>
      <w:r w:rsidRPr="00444DAD">
        <w:rPr>
          <w:rFonts w:ascii="Times New Roman" w:hAnsi="Times New Roman"/>
          <w:b/>
          <w:sz w:val="24"/>
          <w:szCs w:val="24"/>
        </w:rPr>
        <w:t>Требования к уровню подготовк</w:t>
      </w:r>
      <w:r>
        <w:rPr>
          <w:rFonts w:ascii="Times New Roman" w:hAnsi="Times New Roman"/>
          <w:b/>
          <w:sz w:val="24"/>
          <w:szCs w:val="24"/>
        </w:rPr>
        <w:t>и учащихся за курс литературы 8</w:t>
      </w:r>
      <w:r w:rsidRPr="00444DAD">
        <w:rPr>
          <w:rFonts w:ascii="Times New Roman" w:hAnsi="Times New Roman"/>
          <w:b/>
          <w:sz w:val="24"/>
          <w:szCs w:val="24"/>
        </w:rPr>
        <w:t xml:space="preserve"> класса</w:t>
      </w:r>
    </w:p>
    <w:p w:rsidR="00F05020" w:rsidRPr="00203D25" w:rsidRDefault="00F05020" w:rsidP="00F05020">
      <w:pPr>
        <w:shd w:val="clear" w:color="auto" w:fill="FFFFFF"/>
        <w:spacing w:after="0" w:line="240" w:lineRule="auto"/>
        <w:ind w:left="396"/>
        <w:rPr>
          <w:rFonts w:ascii="Times New Roman" w:hAnsi="Times New Roman"/>
          <w:sz w:val="24"/>
          <w:szCs w:val="24"/>
        </w:rPr>
      </w:pPr>
      <w:r w:rsidRPr="003B1474">
        <w:rPr>
          <w:rFonts w:ascii="Times New Roman" w:hAnsi="Times New Roman"/>
          <w:b/>
          <w:bCs/>
          <w:i/>
          <w:iCs/>
          <w:spacing w:val="-10"/>
          <w:sz w:val="24"/>
          <w:szCs w:val="24"/>
        </w:rPr>
        <w:t>Учащиеся должны знать</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образную природу словесного искусства;</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общую характеристику развития русской литературы (этапы развития, основные литературные направления);</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lastRenderedPageBreak/>
        <w:t>авторов и содержание изученных художественных произведений;</w:t>
      </w:r>
    </w:p>
    <w:p w:rsidR="00F05020" w:rsidRPr="00DB3401"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color w:val="000000"/>
          <w:sz w:val="24"/>
          <w:szCs w:val="24"/>
        </w:rPr>
      </w:pPr>
      <w:r w:rsidRPr="00203D25">
        <w:rPr>
          <w:rFonts w:ascii="Times New Roman" w:eastAsia="Times New Roman" w:hAnsi="Times New Roman"/>
          <w:sz w:val="24"/>
          <w:szCs w:val="24"/>
        </w:rPr>
        <w:t xml:space="preserve">основные теоретические понятия: литература как искусство слова (развитие представлений), житие, сатирическая и воинская повесть как жанр древнерусской литературы, песня как жанр лирической поэзии,  дума как жанр эпико-лирической поэзии, басня, её мораль, аллегория (развитие представлений), классицизм (начальные представления), романтизм, романтическая поэма (начальные представления), предание, частушка (развитие представлений), историзм художественной литературы, роман (начальные представления), реализм (начальные представления), комедия как жанр драмы (развитие понятия), пародия (начальные представления), комическое и его виды (сатира, ирония, юмор, сарказм), пародия, гротеск, эзопов язык, комедия как жанр драматургии (развитие представлений), жанровые особенности рассказа (развитие представлений), художественная условность, деталь, фантастика (начальное представление), антитеза, композиция (развитие представлений), драматическая поэма (начальные представления), </w:t>
      </w:r>
      <w:proofErr w:type="spellStart"/>
      <w:r w:rsidRPr="00203D25">
        <w:rPr>
          <w:rFonts w:ascii="Times New Roman" w:eastAsia="Times New Roman" w:hAnsi="Times New Roman"/>
          <w:sz w:val="24"/>
          <w:szCs w:val="24"/>
        </w:rPr>
        <w:t>фольклоризм</w:t>
      </w:r>
      <w:proofErr w:type="spellEnd"/>
      <w:r w:rsidRPr="00203D25">
        <w:rPr>
          <w:rFonts w:ascii="Times New Roman" w:eastAsia="Times New Roman" w:hAnsi="Times New Roman"/>
          <w:sz w:val="24"/>
          <w:szCs w:val="24"/>
        </w:rPr>
        <w:t xml:space="preserve"> литературы (развитие понятия), герой-повествователь (развитие представлений), силлабо-тоническая и тоническая системы стихосложения</w:t>
      </w:r>
      <w:r w:rsidRPr="00DB3401">
        <w:rPr>
          <w:rFonts w:ascii="Times New Roman" w:eastAsia="Times New Roman" w:hAnsi="Times New Roman"/>
          <w:color w:val="000000"/>
          <w:sz w:val="24"/>
          <w:szCs w:val="24"/>
        </w:rPr>
        <w:t>, виды рифм, способы рифмовки (развитие представлений).</w:t>
      </w:r>
    </w:p>
    <w:p w:rsidR="00F05020" w:rsidRPr="00DB3401" w:rsidRDefault="00F05020" w:rsidP="00F05020">
      <w:pPr>
        <w:shd w:val="clear" w:color="auto" w:fill="FFFFFF"/>
        <w:autoSpaceDE w:val="0"/>
        <w:autoSpaceDN w:val="0"/>
        <w:adjustRightInd w:val="0"/>
        <w:spacing w:after="0" w:line="240" w:lineRule="auto"/>
        <w:jc w:val="both"/>
        <w:rPr>
          <w:rFonts w:ascii="Times New Roman" w:hAnsi="Times New Roman"/>
          <w:b/>
          <w:sz w:val="24"/>
          <w:szCs w:val="24"/>
        </w:rPr>
      </w:pPr>
      <w:r w:rsidRPr="00DB3401">
        <w:rPr>
          <w:rFonts w:ascii="Times New Roman" w:eastAsia="Times New Roman" w:hAnsi="Times New Roman"/>
          <w:color w:val="000000"/>
          <w:sz w:val="24"/>
          <w:szCs w:val="24"/>
        </w:rPr>
        <w:t xml:space="preserve"> </w:t>
      </w:r>
      <w:r w:rsidRPr="00DB3401">
        <w:rPr>
          <w:rFonts w:ascii="Times New Roman" w:eastAsia="Times New Roman" w:hAnsi="Times New Roman"/>
          <w:b/>
          <w:i/>
          <w:iCs/>
          <w:color w:val="000000"/>
          <w:sz w:val="24"/>
          <w:szCs w:val="24"/>
        </w:rPr>
        <w:t>Учащиеся должны уметь:</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прослеживать темы русской литературы и их исторические изменения;</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определять индивидуальное и общее в эстети</w:t>
      </w:r>
      <w:r w:rsidRPr="00203D25">
        <w:rPr>
          <w:rFonts w:ascii="Times New Roman" w:eastAsia="Times New Roman" w:hAnsi="Times New Roman"/>
          <w:sz w:val="24"/>
          <w:szCs w:val="24"/>
        </w:rPr>
        <w:softHyphen/>
        <w:t>ческих принципах и стилях поэтов и писате</w:t>
      </w:r>
      <w:r w:rsidRPr="00203D25">
        <w:rPr>
          <w:rFonts w:ascii="Times New Roman" w:eastAsia="Times New Roman" w:hAnsi="Times New Roman"/>
          <w:sz w:val="24"/>
          <w:szCs w:val="24"/>
        </w:rPr>
        <w:softHyphen/>
        <w:t>лей разных эпох;</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определять идейную и эстетическую позицию писателя;</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анализировать произведение литературы с учетом особенностей художественного ме</w:t>
      </w:r>
      <w:r w:rsidRPr="00203D25">
        <w:rPr>
          <w:rFonts w:ascii="Times New Roman" w:eastAsia="Times New Roman" w:hAnsi="Times New Roman"/>
          <w:sz w:val="24"/>
          <w:szCs w:val="24"/>
        </w:rPr>
        <w:softHyphen/>
        <w:t>тода и жанровой специфики и стилевого своеобразия;</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оценивать проблематику современной литера</w:t>
      </w:r>
      <w:r w:rsidRPr="00203D25">
        <w:rPr>
          <w:rFonts w:ascii="Times New Roman" w:eastAsia="Times New Roman" w:hAnsi="Times New Roman"/>
          <w:sz w:val="24"/>
          <w:szCs w:val="24"/>
        </w:rPr>
        <w:softHyphen/>
        <w:t>туры и соотносить ее с идейными исканиями художников прошлого;</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различать героя, повествователя и автора в ху</w:t>
      </w:r>
      <w:r w:rsidRPr="00203D25">
        <w:rPr>
          <w:rFonts w:ascii="Times New Roman" w:eastAsia="Times New Roman" w:hAnsi="Times New Roman"/>
          <w:sz w:val="24"/>
          <w:szCs w:val="24"/>
        </w:rPr>
        <w:softHyphen/>
        <w:t>дожественном произведении;</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осознавать своеобразие эмоционально-образ</w:t>
      </w:r>
      <w:r w:rsidRPr="00203D25">
        <w:rPr>
          <w:rFonts w:ascii="Times New Roman" w:eastAsia="Times New Roman" w:hAnsi="Times New Roman"/>
          <w:sz w:val="24"/>
          <w:szCs w:val="24"/>
        </w:rPr>
        <w:softHyphen/>
        <w:t>ного мира автора и откликаться на него;</w:t>
      </w:r>
    </w:p>
    <w:p w:rsidR="00F05020"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сопоставлять и критически оценивать идей</w:t>
      </w:r>
      <w:r w:rsidRPr="00203D25">
        <w:rPr>
          <w:rFonts w:ascii="Times New Roman" w:eastAsia="Times New Roman" w:hAnsi="Times New Roman"/>
          <w:sz w:val="24"/>
          <w:szCs w:val="24"/>
        </w:rPr>
        <w:softHyphen/>
        <w:t>ные искания писателей и поэтов, сравнивая проблемы произведений, пути и способы их разрешения, общее и различное в них;</w:t>
      </w:r>
    </w:p>
    <w:p w:rsidR="00F05020" w:rsidRPr="003F50D7" w:rsidRDefault="00F05020" w:rsidP="00F05020">
      <w:pPr>
        <w:widowControl w:val="0"/>
        <w:numPr>
          <w:ilvl w:val="0"/>
          <w:numId w:val="5"/>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различать особенности сюжета, характеров, композиции, конфликта, приемов выражения авторской позиции в эпических, драматических и лирических произведениях;</w:t>
      </w:r>
    </w:p>
    <w:p w:rsidR="00F05020" w:rsidRPr="003F50D7" w:rsidRDefault="00F05020" w:rsidP="00F05020">
      <w:pPr>
        <w:widowControl w:val="0"/>
        <w:numPr>
          <w:ilvl w:val="0"/>
          <w:numId w:val="5"/>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передавать динамику чувств в выразительном чтении лирического стихотворения, монологов героя пьесы, пейзажа и описания в эпическом произведении;</w:t>
      </w:r>
    </w:p>
    <w:p w:rsidR="00F05020" w:rsidRPr="003F50D7" w:rsidRDefault="00F05020" w:rsidP="00F05020">
      <w:pPr>
        <w:widowControl w:val="0"/>
        <w:numPr>
          <w:ilvl w:val="0"/>
          <w:numId w:val="5"/>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аргументировать оценку героев и событий всем строем художественного произведения - от отдельного тропа до композиции - и целостно воспринимать позицию писателя в пределах произведения;</w:t>
      </w:r>
    </w:p>
    <w:p w:rsidR="00F05020" w:rsidRPr="003F50D7" w:rsidRDefault="00F05020" w:rsidP="00F05020">
      <w:pPr>
        <w:widowControl w:val="0"/>
        <w:numPr>
          <w:ilvl w:val="0"/>
          <w:numId w:val="5"/>
        </w:numPr>
        <w:shd w:val="clear" w:color="auto" w:fill="FFFFFF"/>
        <w:tabs>
          <w:tab w:val="left" w:pos="710"/>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выделять основной конфликт художественного произведения и последовательно прослеживать его развитие в пределах лирического стихотворения, рассказа, повести, пьесы;</w:t>
      </w:r>
    </w:p>
    <w:p w:rsidR="00F05020" w:rsidRPr="003F50D7"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сопоставлять произведения разных писателей в пределах каждого литературного рода;</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3F50D7">
        <w:rPr>
          <w:rFonts w:ascii="Times New Roman" w:eastAsia="Times New Roman" w:hAnsi="Times New Roman"/>
          <w:sz w:val="24"/>
          <w:szCs w:val="24"/>
        </w:rPr>
        <w:t>сравнивать эпизод эпического произведения и его экранизацию и оценивать её с точки зрения выражения авторской позиции;</w:t>
      </w:r>
    </w:p>
    <w:p w:rsidR="00F05020" w:rsidRPr="00203D25" w:rsidRDefault="00F05020" w:rsidP="00F05020">
      <w:pPr>
        <w:widowControl w:val="0"/>
        <w:numPr>
          <w:ilvl w:val="0"/>
          <w:numId w:val="5"/>
        </w:numPr>
        <w:shd w:val="clear" w:color="auto" w:fill="FFFFFF"/>
        <w:tabs>
          <w:tab w:val="left" w:pos="716"/>
        </w:tabs>
        <w:autoSpaceDE w:val="0"/>
        <w:autoSpaceDN w:val="0"/>
        <w:adjustRightInd w:val="0"/>
        <w:spacing w:after="0" w:line="240" w:lineRule="auto"/>
        <w:ind w:right="7"/>
        <w:jc w:val="both"/>
        <w:rPr>
          <w:rFonts w:ascii="Times New Roman" w:eastAsia="Times New Roman" w:hAnsi="Times New Roman"/>
          <w:sz w:val="24"/>
          <w:szCs w:val="24"/>
        </w:rPr>
      </w:pPr>
      <w:r w:rsidRPr="00203D25">
        <w:rPr>
          <w:rFonts w:ascii="Times New Roman" w:eastAsia="Times New Roman" w:hAnsi="Times New Roman"/>
          <w:sz w:val="24"/>
          <w:szCs w:val="24"/>
        </w:rPr>
        <w:t>использовать в творческих работах жанровые формы, выработанные литературой, включая в них элементы стилизации.</w:t>
      </w:r>
    </w:p>
    <w:p w:rsidR="00F05020" w:rsidRDefault="00F05020" w:rsidP="00F05020">
      <w:pPr>
        <w:pStyle w:val="ParagraphStyle"/>
        <w:tabs>
          <w:tab w:val="left" w:pos="540"/>
        </w:tabs>
        <w:spacing w:line="264" w:lineRule="auto"/>
        <w:ind w:firstLine="360"/>
        <w:jc w:val="both"/>
        <w:rPr>
          <w:rFonts w:ascii="Times New Roman" w:hAnsi="Times New Roman" w:cs="Times New Roman"/>
          <w:b/>
        </w:rPr>
      </w:pPr>
    </w:p>
    <w:p w:rsidR="002036E2" w:rsidRDefault="002036E2" w:rsidP="00F05020">
      <w:pPr>
        <w:pStyle w:val="a6"/>
        <w:spacing w:after="0"/>
        <w:ind w:left="720" w:right="-567"/>
        <w:jc w:val="center"/>
        <w:rPr>
          <w:b/>
          <w:bCs/>
        </w:rPr>
      </w:pPr>
    </w:p>
    <w:p w:rsidR="002036E2" w:rsidRDefault="002036E2" w:rsidP="00F05020">
      <w:pPr>
        <w:pStyle w:val="a6"/>
        <w:spacing w:after="0"/>
        <w:ind w:left="720" w:right="-567"/>
        <w:jc w:val="center"/>
        <w:rPr>
          <w:b/>
          <w:bCs/>
        </w:rPr>
      </w:pPr>
    </w:p>
    <w:p w:rsidR="002036E2" w:rsidRDefault="002036E2" w:rsidP="00F05020">
      <w:pPr>
        <w:pStyle w:val="a6"/>
        <w:spacing w:after="0"/>
        <w:ind w:left="720" w:right="-567"/>
        <w:jc w:val="center"/>
        <w:rPr>
          <w:b/>
          <w:bCs/>
        </w:rPr>
      </w:pPr>
    </w:p>
    <w:p w:rsidR="002036E2" w:rsidRDefault="002036E2" w:rsidP="00F05020">
      <w:pPr>
        <w:pStyle w:val="a6"/>
        <w:spacing w:after="0"/>
        <w:ind w:left="720" w:right="-567"/>
        <w:jc w:val="center"/>
        <w:rPr>
          <w:b/>
          <w:bCs/>
        </w:rPr>
      </w:pPr>
    </w:p>
    <w:p w:rsidR="00EE3254" w:rsidRPr="00F05020" w:rsidRDefault="002036E2" w:rsidP="002036E2">
      <w:pPr>
        <w:pStyle w:val="a6"/>
        <w:spacing w:after="0"/>
        <w:ind w:left="567" w:right="-567" w:firstLine="153"/>
        <w:rPr>
          <w:b/>
          <w:bCs/>
        </w:rPr>
      </w:pPr>
      <w:r>
        <w:rPr>
          <w:b/>
          <w:bCs/>
        </w:rPr>
        <w:lastRenderedPageBreak/>
        <w:t xml:space="preserve">                              </w:t>
      </w:r>
      <w:r w:rsidR="00F05020" w:rsidRPr="006933BE">
        <w:rPr>
          <w:b/>
          <w:bCs/>
        </w:rPr>
        <w:t>Учебн</w:t>
      </w:r>
      <w:proofErr w:type="gramStart"/>
      <w:r w:rsidR="00F05020" w:rsidRPr="006933BE">
        <w:rPr>
          <w:b/>
          <w:bCs/>
        </w:rPr>
        <w:t>о-</w:t>
      </w:r>
      <w:proofErr w:type="gramEnd"/>
      <w:r w:rsidR="00F05020" w:rsidRPr="006933BE">
        <w:rPr>
          <w:b/>
          <w:bCs/>
        </w:rPr>
        <w:t xml:space="preserve"> методический план курса</w:t>
      </w:r>
    </w:p>
    <w:tbl>
      <w:tblPr>
        <w:tblpPr w:leftFromText="180" w:rightFromText="180" w:vertAnchor="text" w:horzAnchor="margin" w:tblpXSpec="center" w:tblpY="77"/>
        <w:tblW w:w="9133" w:type="dxa"/>
        <w:tblLayout w:type="fixed"/>
        <w:tblCellMar>
          <w:left w:w="40" w:type="dxa"/>
          <w:right w:w="40" w:type="dxa"/>
        </w:tblCellMar>
        <w:tblLook w:val="0000" w:firstRow="0" w:lastRow="0" w:firstColumn="0" w:lastColumn="0" w:noHBand="0" w:noVBand="0"/>
      </w:tblPr>
      <w:tblGrid>
        <w:gridCol w:w="1284"/>
        <w:gridCol w:w="1617"/>
        <w:gridCol w:w="1445"/>
        <w:gridCol w:w="2780"/>
        <w:gridCol w:w="2007"/>
      </w:tblGrid>
      <w:tr w:rsidR="00F05020" w:rsidRPr="001A4E58" w:rsidTr="00F05020">
        <w:trPr>
          <w:trHeight w:val="324"/>
        </w:trPr>
        <w:tc>
          <w:tcPr>
            <w:tcW w:w="1284" w:type="dxa"/>
            <w:vMerge w:val="restart"/>
            <w:tcBorders>
              <w:top w:val="single" w:sz="6" w:space="0" w:color="auto"/>
              <w:left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color w:val="000000"/>
                <w:sz w:val="24"/>
                <w:szCs w:val="24"/>
              </w:rPr>
            </w:pPr>
            <w:r w:rsidRPr="001A4E58">
              <w:rPr>
                <w:rFonts w:ascii="Times New Roman" w:hAnsi="Times New Roman"/>
                <w:color w:val="000000"/>
                <w:sz w:val="24"/>
                <w:szCs w:val="24"/>
              </w:rPr>
              <w:t>№ п/п.</w:t>
            </w:r>
          </w:p>
        </w:tc>
        <w:tc>
          <w:tcPr>
            <w:tcW w:w="1617" w:type="dxa"/>
            <w:vMerge w:val="restart"/>
            <w:tcBorders>
              <w:top w:val="single" w:sz="6" w:space="0" w:color="auto"/>
              <w:left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color w:val="000000"/>
                <w:sz w:val="24"/>
                <w:szCs w:val="24"/>
              </w:rPr>
            </w:pPr>
            <w:r w:rsidRPr="001A4E58">
              <w:rPr>
                <w:rFonts w:ascii="Times New Roman" w:hAnsi="Times New Roman"/>
                <w:color w:val="000000"/>
                <w:sz w:val="24"/>
                <w:szCs w:val="24"/>
              </w:rPr>
              <w:t>Разделы, темы</w:t>
            </w:r>
          </w:p>
        </w:tc>
        <w:tc>
          <w:tcPr>
            <w:tcW w:w="6232"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color w:val="000000"/>
                <w:sz w:val="24"/>
                <w:szCs w:val="24"/>
              </w:rPr>
            </w:pPr>
            <w:r w:rsidRPr="001A4E58">
              <w:rPr>
                <w:rFonts w:ascii="Times New Roman" w:hAnsi="Times New Roman"/>
                <w:color w:val="000000"/>
                <w:sz w:val="24"/>
                <w:szCs w:val="24"/>
              </w:rPr>
              <w:t>Количество часов</w:t>
            </w:r>
          </w:p>
        </w:tc>
      </w:tr>
      <w:tr w:rsidR="00F05020" w:rsidRPr="001A4E58" w:rsidTr="00F05020">
        <w:trPr>
          <w:trHeight w:val="324"/>
        </w:trPr>
        <w:tc>
          <w:tcPr>
            <w:tcW w:w="1284" w:type="dxa"/>
            <w:vMerge/>
            <w:tcBorders>
              <w:left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1617" w:type="dxa"/>
            <w:vMerge/>
            <w:tcBorders>
              <w:left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6232" w:type="dxa"/>
            <w:gridSpan w:val="3"/>
            <w:tcBorders>
              <w:top w:val="single" w:sz="6" w:space="0" w:color="auto"/>
              <w:left w:val="single" w:sz="4"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bCs/>
                <w:color w:val="000000"/>
                <w:spacing w:val="-2"/>
                <w:sz w:val="24"/>
                <w:szCs w:val="24"/>
              </w:rPr>
            </w:pPr>
            <w:r w:rsidRPr="001A4E58">
              <w:rPr>
                <w:rFonts w:ascii="Times New Roman" w:hAnsi="Times New Roman"/>
                <w:bCs/>
                <w:color w:val="000000"/>
                <w:spacing w:val="-2"/>
                <w:sz w:val="24"/>
                <w:szCs w:val="24"/>
              </w:rPr>
              <w:t xml:space="preserve">Рабочая </w:t>
            </w:r>
            <w:r w:rsidRPr="001A4E58">
              <w:rPr>
                <w:rFonts w:ascii="Times New Roman" w:hAnsi="Times New Roman"/>
                <w:color w:val="000000"/>
                <w:sz w:val="24"/>
                <w:szCs w:val="24"/>
              </w:rPr>
              <w:t xml:space="preserve">программа </w:t>
            </w:r>
          </w:p>
        </w:tc>
      </w:tr>
      <w:tr w:rsidR="00F05020" w:rsidRPr="001A4E58" w:rsidTr="00F05020">
        <w:trPr>
          <w:trHeight w:val="324"/>
        </w:trPr>
        <w:tc>
          <w:tcPr>
            <w:tcW w:w="1284" w:type="dxa"/>
            <w:vMerge/>
            <w:tcBorders>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ind w:left="720"/>
              <w:rPr>
                <w:rFonts w:ascii="Times New Roman" w:hAnsi="Times New Roman"/>
                <w:sz w:val="24"/>
                <w:szCs w:val="24"/>
              </w:rPr>
            </w:pPr>
          </w:p>
        </w:tc>
        <w:tc>
          <w:tcPr>
            <w:tcW w:w="1617" w:type="dxa"/>
            <w:vMerge/>
            <w:tcBorders>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hd w:val="clear" w:color="auto" w:fill="FFFFFF"/>
              <w:spacing w:after="0" w:line="240" w:lineRule="auto"/>
              <w:rPr>
                <w:rFonts w:ascii="Times New Roman" w:hAnsi="Times New Roman"/>
                <w:sz w:val="24"/>
                <w:szCs w:val="24"/>
              </w:rPr>
            </w:pPr>
          </w:p>
        </w:tc>
        <w:tc>
          <w:tcPr>
            <w:tcW w:w="1445" w:type="dxa"/>
            <w:tcBorders>
              <w:top w:val="single" w:sz="6" w:space="0" w:color="auto"/>
              <w:left w:val="single" w:sz="4"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Всего отводится </w:t>
            </w:r>
          </w:p>
        </w:tc>
        <w:tc>
          <w:tcPr>
            <w:tcW w:w="2780" w:type="dxa"/>
            <w:tcBorders>
              <w:top w:val="single" w:sz="6" w:space="0" w:color="auto"/>
              <w:left w:val="single" w:sz="6" w:space="0" w:color="auto"/>
              <w:bottom w:val="single" w:sz="6" w:space="0" w:color="auto"/>
              <w:right w:val="single" w:sz="6" w:space="0" w:color="auto"/>
            </w:tcBorders>
            <w:shd w:val="clear" w:color="auto" w:fill="FFFFFF"/>
          </w:tcPr>
          <w:p w:rsidR="00F05020" w:rsidRPr="001A4E58" w:rsidRDefault="00F05020" w:rsidP="00F05020">
            <w:pPr>
              <w:shd w:val="clear" w:color="auto" w:fill="FFFFFF"/>
              <w:spacing w:after="0" w:line="240" w:lineRule="auto"/>
              <w:jc w:val="center"/>
              <w:rPr>
                <w:rFonts w:ascii="Times New Roman" w:hAnsi="Times New Roman"/>
                <w:bCs/>
                <w:color w:val="000000"/>
                <w:spacing w:val="-2"/>
                <w:sz w:val="24"/>
                <w:szCs w:val="24"/>
              </w:rPr>
            </w:pPr>
            <w:r>
              <w:rPr>
                <w:rFonts w:ascii="Times New Roman" w:hAnsi="Times New Roman"/>
                <w:bCs/>
                <w:color w:val="000000"/>
                <w:spacing w:val="-2"/>
                <w:sz w:val="24"/>
                <w:szCs w:val="24"/>
              </w:rPr>
              <w:t>из них на уроки развития речи</w:t>
            </w:r>
          </w:p>
        </w:tc>
        <w:tc>
          <w:tcPr>
            <w:tcW w:w="2007" w:type="dxa"/>
            <w:tcBorders>
              <w:top w:val="single" w:sz="6" w:space="0" w:color="auto"/>
              <w:left w:val="single" w:sz="6" w:space="0" w:color="auto"/>
              <w:bottom w:val="single" w:sz="6" w:space="0" w:color="auto"/>
              <w:right w:val="single" w:sz="6" w:space="0" w:color="auto"/>
            </w:tcBorders>
            <w:shd w:val="clear" w:color="auto" w:fill="FFFFFF"/>
          </w:tcPr>
          <w:p w:rsidR="00F05020" w:rsidRPr="001A4E58" w:rsidRDefault="00F05020" w:rsidP="00F05020">
            <w:pPr>
              <w:shd w:val="clear" w:color="auto" w:fill="FFFFFF"/>
              <w:spacing w:after="0" w:line="240" w:lineRule="auto"/>
              <w:jc w:val="center"/>
              <w:rPr>
                <w:rFonts w:ascii="Times New Roman" w:hAnsi="Times New Roman"/>
                <w:bCs/>
                <w:color w:val="000000"/>
                <w:spacing w:val="-2"/>
                <w:sz w:val="24"/>
                <w:szCs w:val="24"/>
              </w:rPr>
            </w:pPr>
            <w:r>
              <w:rPr>
                <w:rFonts w:ascii="Times New Roman" w:hAnsi="Times New Roman"/>
                <w:bCs/>
                <w:color w:val="000000"/>
                <w:spacing w:val="-2"/>
                <w:sz w:val="24"/>
                <w:szCs w:val="24"/>
              </w:rPr>
              <w:t>из них на уроки контроля</w:t>
            </w: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hd w:val="clear" w:color="auto" w:fill="FFFFFF"/>
              <w:spacing w:after="0" w:line="240" w:lineRule="auto"/>
              <w:rPr>
                <w:rFonts w:ascii="Times New Roman" w:hAnsi="Times New Roman"/>
                <w:sz w:val="24"/>
                <w:szCs w:val="24"/>
              </w:rPr>
            </w:pPr>
            <w:r w:rsidRPr="00687418">
              <w:rPr>
                <w:rFonts w:ascii="Times New Roman" w:hAnsi="Times New Roman"/>
                <w:bCs/>
                <w:sz w:val="24"/>
                <w:szCs w:val="24"/>
              </w:rPr>
              <w:t xml:space="preserve">Введение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pacing w:before="43" w:after="0" w:line="240" w:lineRule="auto"/>
              <w:ind w:right="162"/>
              <w:rPr>
                <w:rFonts w:ascii="Times New Roman" w:hAnsi="Times New Roman"/>
                <w:sz w:val="24"/>
                <w:szCs w:val="24"/>
              </w:rPr>
            </w:pPr>
            <w:r w:rsidRPr="00687418">
              <w:rPr>
                <w:rFonts w:ascii="Times New Roman" w:hAnsi="Times New Roman"/>
                <w:bCs/>
                <w:sz w:val="24"/>
                <w:szCs w:val="24"/>
              </w:rPr>
              <w:t>Устное   народное   твор</w:t>
            </w:r>
            <w:r w:rsidRPr="00687418">
              <w:rPr>
                <w:rFonts w:ascii="Times New Roman" w:hAnsi="Times New Roman"/>
                <w:bCs/>
                <w:sz w:val="24"/>
                <w:szCs w:val="24"/>
              </w:rPr>
              <w:softHyphen/>
              <w:t xml:space="preserve">чество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hd w:val="clear" w:color="auto" w:fill="FFFFFF"/>
              <w:spacing w:before="40" w:after="0" w:line="240" w:lineRule="auto"/>
              <w:rPr>
                <w:rFonts w:ascii="Times New Roman" w:hAnsi="Times New Roman"/>
                <w:sz w:val="24"/>
                <w:szCs w:val="24"/>
              </w:rPr>
            </w:pPr>
            <w:r w:rsidRPr="00687418">
              <w:rPr>
                <w:rFonts w:ascii="Times New Roman" w:hAnsi="Times New Roman"/>
                <w:bCs/>
                <w:sz w:val="24"/>
                <w:szCs w:val="24"/>
              </w:rPr>
              <w:t>Из древнерусской лите</w:t>
            </w:r>
            <w:r w:rsidRPr="00687418">
              <w:rPr>
                <w:rFonts w:ascii="Times New Roman" w:hAnsi="Times New Roman"/>
                <w:bCs/>
                <w:sz w:val="24"/>
                <w:szCs w:val="24"/>
              </w:rPr>
              <w:softHyphen/>
              <w:t xml:space="preserve">ратуры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hd w:val="clear" w:color="auto" w:fill="FFFFFF"/>
              <w:spacing w:after="0" w:line="240" w:lineRule="auto"/>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XVIII</w:t>
            </w:r>
            <w:r w:rsidRPr="00687418">
              <w:rPr>
                <w:rFonts w:ascii="Times New Roman" w:hAnsi="Times New Roman"/>
                <w:bCs/>
                <w:sz w:val="24"/>
                <w:szCs w:val="24"/>
              </w:rPr>
              <w:t xml:space="preserve"> века</w:t>
            </w:r>
            <w:r w:rsidRPr="00687418">
              <w:rPr>
                <w:rFonts w:ascii="Times New Roman" w:hAnsi="Times New Roman"/>
                <w:sz w:val="24"/>
                <w:szCs w:val="24"/>
              </w:rPr>
              <w:t xml:space="preserve">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4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 (1 сочинение)</w:t>
            </w: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pacing w:before="43" w:after="0" w:line="240" w:lineRule="auto"/>
              <w:ind w:right="162"/>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XIX</w:t>
            </w:r>
            <w:r w:rsidRPr="00687418">
              <w:rPr>
                <w:rFonts w:ascii="Times New Roman" w:hAnsi="Times New Roman"/>
                <w:bCs/>
                <w:sz w:val="24"/>
                <w:szCs w:val="24"/>
              </w:rPr>
              <w:t xml:space="preserve"> ве</w:t>
            </w:r>
            <w:r w:rsidRPr="00687418">
              <w:rPr>
                <w:rFonts w:ascii="Times New Roman" w:hAnsi="Times New Roman"/>
                <w:bCs/>
                <w:sz w:val="24"/>
                <w:szCs w:val="24"/>
              </w:rPr>
              <w:softHyphen/>
              <w:t xml:space="preserve">ка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35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4 ч. (3 сочинения, из них 1 контрольное)</w:t>
            </w: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2 ч.  (к/р – 1,</w:t>
            </w:r>
          </w:p>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сочинение – 1)</w:t>
            </w: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hd w:val="clear" w:color="auto" w:fill="FFFFFF"/>
              <w:spacing w:before="61" w:after="0" w:line="240" w:lineRule="auto"/>
              <w:rPr>
                <w:rFonts w:ascii="Times New Roman" w:hAnsi="Times New Roman"/>
                <w:sz w:val="24"/>
                <w:szCs w:val="24"/>
              </w:rPr>
            </w:pPr>
            <w:r w:rsidRPr="00687418">
              <w:rPr>
                <w:rFonts w:ascii="Times New Roman" w:hAnsi="Times New Roman"/>
                <w:bCs/>
                <w:sz w:val="24"/>
                <w:szCs w:val="24"/>
              </w:rPr>
              <w:t xml:space="preserve">Из литературы </w:t>
            </w:r>
            <w:r w:rsidRPr="00687418">
              <w:rPr>
                <w:rFonts w:ascii="Times New Roman" w:hAnsi="Times New Roman"/>
                <w:bCs/>
                <w:sz w:val="24"/>
                <w:szCs w:val="24"/>
                <w:lang w:val="en-US"/>
              </w:rPr>
              <w:t>XX</w:t>
            </w:r>
            <w:r w:rsidRPr="00687418">
              <w:rPr>
                <w:rFonts w:ascii="Times New Roman" w:hAnsi="Times New Roman"/>
                <w:bCs/>
                <w:sz w:val="24"/>
                <w:szCs w:val="24"/>
              </w:rPr>
              <w:t xml:space="preserve"> века</w:t>
            </w:r>
            <w:r w:rsidRPr="00687418">
              <w:rPr>
                <w:rFonts w:ascii="Times New Roman" w:hAnsi="Times New Roman"/>
                <w:sz w:val="24"/>
                <w:szCs w:val="24"/>
              </w:rPr>
              <w:t xml:space="preserve">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19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593B8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3 ч.  </w:t>
            </w: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1 ч.  </w:t>
            </w: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687418" w:rsidRDefault="00F05020" w:rsidP="00F05020">
            <w:pPr>
              <w:spacing w:before="43" w:after="0" w:line="240" w:lineRule="auto"/>
              <w:ind w:right="162"/>
              <w:rPr>
                <w:rFonts w:ascii="Times New Roman" w:hAnsi="Times New Roman"/>
                <w:sz w:val="24"/>
                <w:szCs w:val="24"/>
              </w:rPr>
            </w:pPr>
            <w:r w:rsidRPr="00687418">
              <w:rPr>
                <w:rFonts w:ascii="Times New Roman" w:hAnsi="Times New Roman"/>
                <w:sz w:val="24"/>
                <w:szCs w:val="24"/>
              </w:rPr>
              <w:t xml:space="preserve">Из </w:t>
            </w:r>
            <w:r w:rsidRPr="00687418">
              <w:rPr>
                <w:rFonts w:ascii="Times New Roman" w:hAnsi="Times New Roman"/>
                <w:bCs/>
                <w:sz w:val="24"/>
                <w:szCs w:val="24"/>
              </w:rPr>
              <w:t xml:space="preserve">зарубежной </w:t>
            </w:r>
            <w:r w:rsidRPr="00687418">
              <w:rPr>
                <w:rFonts w:ascii="Times New Roman" w:hAnsi="Times New Roman"/>
                <w:sz w:val="24"/>
                <w:szCs w:val="24"/>
              </w:rPr>
              <w:t>литера</w:t>
            </w:r>
            <w:r w:rsidRPr="00687418">
              <w:rPr>
                <w:rFonts w:ascii="Times New Roman" w:hAnsi="Times New Roman"/>
                <w:sz w:val="24"/>
                <w:szCs w:val="24"/>
              </w:rPr>
              <w:softHyphen/>
              <w:t xml:space="preserve">туры </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4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pacing w:before="43" w:after="0" w:line="240" w:lineRule="auto"/>
              <w:ind w:right="162"/>
              <w:rPr>
                <w:rFonts w:ascii="Times New Roman" w:hAnsi="Times New Roman"/>
                <w:sz w:val="24"/>
                <w:szCs w:val="24"/>
              </w:rPr>
            </w:pPr>
            <w:r>
              <w:rPr>
                <w:rFonts w:ascii="Times New Roman" w:hAnsi="Times New Roman"/>
                <w:sz w:val="24"/>
                <w:szCs w:val="24"/>
              </w:rPr>
              <w:t>Итоговый урок</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 xml:space="preserve">0 ч. </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hd w:val="clear" w:color="auto" w:fill="FFFFFF"/>
              <w:spacing w:after="0" w:line="240" w:lineRule="auto"/>
              <w:jc w:val="center"/>
              <w:rPr>
                <w:rFonts w:ascii="Times New Roman" w:hAnsi="Times New Roman"/>
                <w:sz w:val="24"/>
                <w:szCs w:val="24"/>
              </w:rPr>
            </w:pP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numPr>
                <w:ilvl w:val="0"/>
                <w:numId w:val="3"/>
              </w:num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pacing w:before="43" w:after="0" w:line="240" w:lineRule="auto"/>
              <w:ind w:right="162"/>
              <w:rPr>
                <w:rFonts w:ascii="Times New Roman" w:hAnsi="Times New Roman"/>
                <w:sz w:val="24"/>
                <w:szCs w:val="24"/>
              </w:rPr>
            </w:pPr>
            <w:r>
              <w:rPr>
                <w:rFonts w:ascii="Times New Roman" w:hAnsi="Times New Roman"/>
                <w:sz w:val="24"/>
                <w:szCs w:val="24"/>
              </w:rPr>
              <w:t>Промежуточная аттестация</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jc w:val="center"/>
              <w:rPr>
                <w:rFonts w:ascii="Times New Roman" w:hAnsi="Times New Roman"/>
                <w:sz w:val="24"/>
                <w:szCs w:val="24"/>
              </w:rPr>
            </w:pPr>
            <w:r>
              <w:rPr>
                <w:rFonts w:ascii="Times New Roman" w:hAnsi="Times New Roman"/>
                <w:sz w:val="24"/>
                <w:szCs w:val="24"/>
              </w:rPr>
              <w:t>1 ч.</w:t>
            </w: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rPr>
                <w:rFonts w:ascii="Times New Roman" w:hAnsi="Times New Roman"/>
                <w:b/>
                <w:sz w:val="24"/>
                <w:szCs w:val="24"/>
              </w:rPr>
            </w:pPr>
            <w:r>
              <w:rPr>
                <w:rFonts w:ascii="Times New Roman" w:hAnsi="Times New Roman"/>
                <w:b/>
                <w:sz w:val="24"/>
                <w:szCs w:val="24"/>
              </w:rPr>
              <w:t>Всего уроков развития речи и контроля</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jc w:val="center"/>
              <w:rPr>
                <w:rFonts w:ascii="Times New Roman" w:hAnsi="Times New Roman"/>
                <w:b/>
                <w:sz w:val="24"/>
                <w:szCs w:val="24"/>
              </w:rPr>
            </w:pP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Default="00F05020" w:rsidP="00F05020">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8 ч. (Р/Р)</w:t>
            </w:r>
          </w:p>
          <w:p w:rsidR="00F05020" w:rsidRPr="00801B03" w:rsidRDefault="00F05020" w:rsidP="00F05020">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(4 сочинения)</w:t>
            </w: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5E3849" w:rsidRDefault="00F05020" w:rsidP="00F05020">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 xml:space="preserve">3 ч. </w:t>
            </w:r>
            <w:r w:rsidRPr="005E3849">
              <w:rPr>
                <w:rFonts w:ascii="Times New Roman" w:hAnsi="Times New Roman"/>
                <w:b/>
                <w:sz w:val="24"/>
                <w:szCs w:val="24"/>
              </w:rPr>
              <w:t>(</w:t>
            </w:r>
            <w:r>
              <w:rPr>
                <w:rFonts w:ascii="Times New Roman" w:hAnsi="Times New Roman"/>
                <w:b/>
                <w:sz w:val="24"/>
                <w:szCs w:val="24"/>
              </w:rPr>
              <w:t>к/р – 2</w:t>
            </w:r>
          </w:p>
          <w:p w:rsidR="00F05020" w:rsidRPr="00801B03" w:rsidRDefault="00F05020" w:rsidP="00F05020">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сочинений – 1</w:t>
            </w:r>
            <w:r w:rsidRPr="005E3849">
              <w:rPr>
                <w:rFonts w:ascii="Times New Roman" w:hAnsi="Times New Roman"/>
                <w:b/>
                <w:sz w:val="24"/>
                <w:szCs w:val="24"/>
              </w:rPr>
              <w:t>)</w:t>
            </w:r>
          </w:p>
        </w:tc>
      </w:tr>
      <w:tr w:rsidR="00F05020" w:rsidRPr="001A4E58" w:rsidTr="00F05020">
        <w:trPr>
          <w:trHeight w:val="324"/>
        </w:trPr>
        <w:tc>
          <w:tcPr>
            <w:tcW w:w="1284"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1A4E58" w:rsidRDefault="00F05020" w:rsidP="00F05020">
            <w:pPr>
              <w:shd w:val="clear" w:color="auto" w:fill="FFFFFF"/>
              <w:spacing w:after="0" w:line="240" w:lineRule="auto"/>
              <w:rPr>
                <w:rFonts w:ascii="Times New Roman" w:hAnsi="Times New Roman"/>
                <w:sz w:val="24"/>
                <w:szCs w:val="24"/>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rPr>
                <w:rFonts w:ascii="Times New Roman" w:hAnsi="Times New Roman"/>
                <w:b/>
                <w:sz w:val="24"/>
                <w:szCs w:val="24"/>
              </w:rPr>
            </w:pPr>
            <w:r w:rsidRPr="00801B03">
              <w:rPr>
                <w:rFonts w:ascii="Times New Roman" w:hAnsi="Times New Roman"/>
                <w:b/>
                <w:sz w:val="24"/>
                <w:szCs w:val="24"/>
              </w:rPr>
              <w:t>Итого</w:t>
            </w:r>
          </w:p>
        </w:tc>
        <w:tc>
          <w:tcPr>
            <w:tcW w:w="1445"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rPr>
              <w:t>68 ч.</w:t>
            </w:r>
          </w:p>
        </w:tc>
        <w:tc>
          <w:tcPr>
            <w:tcW w:w="2780"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jc w:val="center"/>
              <w:rPr>
                <w:rFonts w:ascii="Times New Roman" w:hAnsi="Times New Roman"/>
                <w:b/>
                <w:sz w:val="24"/>
                <w:szCs w:val="24"/>
              </w:rPr>
            </w:pPr>
          </w:p>
        </w:tc>
        <w:tc>
          <w:tcPr>
            <w:tcW w:w="2007" w:type="dxa"/>
            <w:tcBorders>
              <w:top w:val="single" w:sz="6" w:space="0" w:color="auto"/>
              <w:left w:val="single" w:sz="6" w:space="0" w:color="auto"/>
              <w:bottom w:val="single" w:sz="6" w:space="0" w:color="auto"/>
              <w:right w:val="single" w:sz="6" w:space="0" w:color="auto"/>
            </w:tcBorders>
            <w:shd w:val="clear" w:color="auto" w:fill="FFFFFF"/>
            <w:vAlign w:val="center"/>
          </w:tcPr>
          <w:p w:rsidR="00F05020" w:rsidRPr="00801B03" w:rsidRDefault="00F05020" w:rsidP="00F05020">
            <w:pPr>
              <w:shd w:val="clear" w:color="auto" w:fill="FFFFFF"/>
              <w:spacing w:after="0" w:line="240" w:lineRule="auto"/>
              <w:jc w:val="center"/>
              <w:rPr>
                <w:rFonts w:ascii="Times New Roman" w:hAnsi="Times New Roman"/>
                <w:b/>
                <w:sz w:val="24"/>
                <w:szCs w:val="24"/>
              </w:rPr>
            </w:pPr>
          </w:p>
        </w:tc>
      </w:tr>
    </w:tbl>
    <w:p w:rsidR="00EE3254" w:rsidRDefault="00EE3254" w:rsidP="00E85F34">
      <w:pPr>
        <w:pStyle w:val="a6"/>
        <w:spacing w:after="0"/>
      </w:pPr>
    </w:p>
    <w:p w:rsidR="00EE3254" w:rsidRDefault="00EE3254" w:rsidP="00E85F34">
      <w:pPr>
        <w:pStyle w:val="a6"/>
        <w:spacing w:after="0"/>
      </w:pPr>
    </w:p>
    <w:p w:rsidR="00EE3254" w:rsidRDefault="00EE3254" w:rsidP="00E85F34">
      <w:pPr>
        <w:pStyle w:val="a6"/>
        <w:spacing w:after="0"/>
      </w:pPr>
    </w:p>
    <w:p w:rsidR="0067337A" w:rsidRPr="00656BF7" w:rsidRDefault="0067337A" w:rsidP="0067337A">
      <w:pPr>
        <w:sectPr w:rsidR="0067337A" w:rsidRPr="00656BF7" w:rsidSect="002036E2">
          <w:pgSz w:w="11906" w:h="16838"/>
          <w:pgMar w:top="426" w:right="850" w:bottom="1134" w:left="900" w:header="708" w:footer="708" w:gutter="0"/>
          <w:cols w:space="708"/>
          <w:docGrid w:linePitch="360"/>
        </w:sectPr>
      </w:pPr>
    </w:p>
    <w:p w:rsidR="0067337A" w:rsidRDefault="002036E2" w:rsidP="002036E2">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67337A" w:rsidRPr="00E57B21">
        <w:rPr>
          <w:rFonts w:ascii="Times New Roman" w:hAnsi="Times New Roman" w:cs="Times New Roman"/>
          <w:b/>
          <w:sz w:val="28"/>
          <w:szCs w:val="28"/>
        </w:rPr>
        <w:t>Календарно</w:t>
      </w:r>
      <w:r>
        <w:rPr>
          <w:rFonts w:ascii="Times New Roman" w:hAnsi="Times New Roman" w:cs="Times New Roman"/>
          <w:b/>
          <w:sz w:val="28"/>
          <w:szCs w:val="28"/>
        </w:rPr>
        <w:t xml:space="preserve"> </w:t>
      </w:r>
      <w:r w:rsidR="0067337A" w:rsidRPr="00E57B21">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67337A" w:rsidRPr="00E57B21">
        <w:rPr>
          <w:rFonts w:ascii="Times New Roman" w:hAnsi="Times New Roman" w:cs="Times New Roman"/>
          <w:b/>
          <w:sz w:val="28"/>
          <w:szCs w:val="28"/>
        </w:rPr>
        <w:t>тематическое планирование</w:t>
      </w:r>
    </w:p>
    <w:tbl>
      <w:tblPr>
        <w:tblW w:w="14842" w:type="dxa"/>
        <w:jc w:val="center"/>
        <w:tblInd w:w="10697" w:type="dxa"/>
        <w:tblLayout w:type="fixed"/>
        <w:tblCellMar>
          <w:top w:w="60" w:type="dxa"/>
          <w:left w:w="60" w:type="dxa"/>
          <w:bottom w:w="60" w:type="dxa"/>
          <w:right w:w="60" w:type="dxa"/>
        </w:tblCellMar>
        <w:tblLook w:val="04A0" w:firstRow="1" w:lastRow="0" w:firstColumn="1" w:lastColumn="0" w:noHBand="0" w:noVBand="1"/>
      </w:tblPr>
      <w:tblGrid>
        <w:gridCol w:w="498"/>
        <w:gridCol w:w="771"/>
        <w:gridCol w:w="564"/>
        <w:gridCol w:w="2413"/>
        <w:gridCol w:w="8326"/>
        <w:gridCol w:w="2270"/>
      </w:tblGrid>
      <w:tr w:rsidR="00F05020" w:rsidRPr="00E65A6E" w:rsidTr="0092197B">
        <w:trPr>
          <w:trHeight w:val="15"/>
          <w:jc w:val="center"/>
        </w:trPr>
        <w:tc>
          <w:tcPr>
            <w:tcW w:w="498" w:type="dxa"/>
            <w:vMerge w:val="restart"/>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sz w:val="20"/>
                <w:szCs w:val="20"/>
              </w:rPr>
            </w:pPr>
            <w:r w:rsidRPr="00E65A6E">
              <w:rPr>
                <w:rFonts w:ascii="Times New Roman" w:hAnsi="Times New Roman" w:cs="Times New Roman"/>
                <w:b/>
                <w:sz w:val="20"/>
                <w:szCs w:val="20"/>
              </w:rPr>
              <w:t>№</w:t>
            </w:r>
          </w:p>
        </w:tc>
        <w:tc>
          <w:tcPr>
            <w:tcW w:w="1335" w:type="dxa"/>
            <w:gridSpan w:val="2"/>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sz w:val="20"/>
                <w:szCs w:val="20"/>
              </w:rPr>
            </w:pPr>
            <w:r w:rsidRPr="00E65A6E">
              <w:rPr>
                <w:rFonts w:ascii="Times New Roman" w:hAnsi="Times New Roman" w:cs="Times New Roman"/>
                <w:b/>
                <w:sz w:val="20"/>
                <w:szCs w:val="20"/>
              </w:rPr>
              <w:t>Дата</w:t>
            </w:r>
          </w:p>
        </w:tc>
        <w:tc>
          <w:tcPr>
            <w:tcW w:w="2413" w:type="dxa"/>
            <w:vMerge w:val="restart"/>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sz w:val="20"/>
                <w:szCs w:val="20"/>
              </w:rPr>
            </w:pPr>
            <w:r w:rsidRPr="00E65A6E">
              <w:rPr>
                <w:rFonts w:ascii="Times New Roman" w:hAnsi="Times New Roman" w:cs="Times New Roman"/>
                <w:b/>
                <w:sz w:val="20"/>
                <w:szCs w:val="20"/>
              </w:rPr>
              <w:t>Тема урока</w:t>
            </w:r>
          </w:p>
        </w:tc>
        <w:tc>
          <w:tcPr>
            <w:tcW w:w="8326" w:type="dxa"/>
            <w:vMerge w:val="restart"/>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sz w:val="20"/>
                <w:szCs w:val="20"/>
              </w:rPr>
            </w:pPr>
            <w:r w:rsidRPr="00E65A6E">
              <w:rPr>
                <w:rFonts w:ascii="Times New Roman" w:hAnsi="Times New Roman" w:cs="Times New Roman"/>
                <w:b/>
                <w:sz w:val="20"/>
                <w:szCs w:val="20"/>
              </w:rPr>
              <w:t>Вид  деятельности обучающихся</w:t>
            </w:r>
          </w:p>
        </w:tc>
        <w:tc>
          <w:tcPr>
            <w:tcW w:w="2270" w:type="dxa"/>
            <w:vMerge w:val="restart"/>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F05020">
            <w:pPr>
              <w:pStyle w:val="ParagraphStyle"/>
              <w:jc w:val="center"/>
              <w:rPr>
                <w:rFonts w:ascii="Times New Roman" w:hAnsi="Times New Roman" w:cs="Times New Roman"/>
                <w:b/>
                <w:sz w:val="20"/>
                <w:szCs w:val="20"/>
              </w:rPr>
            </w:pPr>
            <w:r>
              <w:rPr>
                <w:rFonts w:ascii="Times New Roman" w:hAnsi="Times New Roman" w:cs="Times New Roman"/>
                <w:b/>
                <w:sz w:val="20"/>
                <w:szCs w:val="20"/>
              </w:rPr>
              <w:t xml:space="preserve">Примечание </w:t>
            </w:r>
          </w:p>
        </w:tc>
      </w:tr>
      <w:tr w:rsidR="00F05020" w:rsidRPr="00E65A6E" w:rsidTr="0092197B">
        <w:trPr>
          <w:trHeight w:val="15"/>
          <w:jc w:val="center"/>
        </w:trPr>
        <w:tc>
          <w:tcPr>
            <w:tcW w:w="498" w:type="dxa"/>
            <w:vMerge/>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spacing w:after="0" w:line="240" w:lineRule="auto"/>
              <w:rPr>
                <w:rFonts w:ascii="Times New Roman" w:hAnsi="Times New Roman"/>
                <w:b/>
                <w:sz w:val="20"/>
                <w:szCs w:val="20"/>
              </w:rPr>
            </w:pPr>
          </w:p>
        </w:tc>
        <w:tc>
          <w:tcPr>
            <w:tcW w:w="771" w:type="dxa"/>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bCs/>
                <w:caps/>
                <w:color w:val="000000"/>
                <w:sz w:val="20"/>
                <w:szCs w:val="20"/>
              </w:rPr>
            </w:pPr>
            <w:r w:rsidRPr="00E65A6E">
              <w:rPr>
                <w:rFonts w:ascii="Times New Roman" w:hAnsi="Times New Roman" w:cs="Times New Roman"/>
                <w:b/>
                <w:bCs/>
                <w:color w:val="000000"/>
                <w:sz w:val="20"/>
                <w:szCs w:val="20"/>
              </w:rPr>
              <w:t>план</w:t>
            </w:r>
          </w:p>
        </w:tc>
        <w:tc>
          <w:tcPr>
            <w:tcW w:w="564" w:type="dxa"/>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pStyle w:val="ParagraphStyle"/>
              <w:jc w:val="center"/>
              <w:rPr>
                <w:rFonts w:ascii="Times New Roman" w:hAnsi="Times New Roman" w:cs="Times New Roman"/>
                <w:b/>
                <w:bCs/>
                <w:caps/>
                <w:color w:val="000000"/>
                <w:sz w:val="20"/>
                <w:szCs w:val="20"/>
              </w:rPr>
            </w:pPr>
            <w:r w:rsidRPr="00E65A6E">
              <w:rPr>
                <w:rFonts w:ascii="Times New Roman" w:hAnsi="Times New Roman" w:cs="Times New Roman"/>
                <w:b/>
                <w:bCs/>
                <w:color w:val="000000"/>
                <w:sz w:val="20"/>
                <w:szCs w:val="20"/>
              </w:rPr>
              <w:t>факт</w:t>
            </w:r>
          </w:p>
        </w:tc>
        <w:tc>
          <w:tcPr>
            <w:tcW w:w="2413" w:type="dxa"/>
            <w:vMerge/>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spacing w:after="0" w:line="240" w:lineRule="auto"/>
              <w:rPr>
                <w:rFonts w:ascii="Times New Roman" w:hAnsi="Times New Roman"/>
                <w:b/>
                <w:sz w:val="20"/>
                <w:szCs w:val="20"/>
              </w:rPr>
            </w:pPr>
          </w:p>
        </w:tc>
        <w:tc>
          <w:tcPr>
            <w:tcW w:w="8326" w:type="dxa"/>
            <w:vMerge/>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spacing w:after="0" w:line="240" w:lineRule="auto"/>
              <w:rPr>
                <w:rFonts w:ascii="Times New Roman" w:hAnsi="Times New Roman"/>
                <w:b/>
                <w:sz w:val="20"/>
                <w:szCs w:val="20"/>
              </w:rPr>
            </w:pPr>
          </w:p>
        </w:tc>
        <w:tc>
          <w:tcPr>
            <w:tcW w:w="2270" w:type="dxa"/>
            <w:vMerge/>
            <w:tcBorders>
              <w:top w:val="single" w:sz="6" w:space="0" w:color="000000"/>
              <w:left w:val="single" w:sz="6" w:space="0" w:color="000000"/>
              <w:bottom w:val="single" w:sz="6" w:space="0" w:color="000000"/>
              <w:right w:val="single" w:sz="6" w:space="0" w:color="000000"/>
            </w:tcBorders>
            <w:vAlign w:val="center"/>
            <w:hideMark/>
          </w:tcPr>
          <w:p w:rsidR="00F05020" w:rsidRPr="00E65A6E" w:rsidRDefault="00F05020" w:rsidP="002E19BD">
            <w:pPr>
              <w:spacing w:after="0" w:line="240" w:lineRule="auto"/>
              <w:rPr>
                <w:rFonts w:ascii="Times New Roman" w:hAnsi="Times New Roman"/>
                <w:b/>
                <w:sz w:val="20"/>
                <w:szCs w:val="20"/>
              </w:rPr>
            </w:pPr>
          </w:p>
        </w:tc>
      </w:tr>
      <w:tr w:rsidR="002036E2" w:rsidRPr="00E65A6E" w:rsidTr="00415787">
        <w:trPr>
          <w:trHeight w:val="225"/>
          <w:jc w:val="center"/>
        </w:trPr>
        <w:tc>
          <w:tcPr>
            <w:tcW w:w="14842" w:type="dxa"/>
            <w:gridSpan w:val="6"/>
            <w:tcBorders>
              <w:top w:val="single" w:sz="6" w:space="0" w:color="000000"/>
              <w:left w:val="single" w:sz="6" w:space="0" w:color="000000"/>
              <w:bottom w:val="single" w:sz="4" w:space="0" w:color="auto"/>
              <w:right w:val="single" w:sz="6" w:space="0" w:color="000000"/>
            </w:tcBorders>
            <w:hideMark/>
          </w:tcPr>
          <w:p w:rsidR="002036E2" w:rsidRPr="00E65A6E" w:rsidRDefault="002036E2" w:rsidP="00F05020">
            <w:pPr>
              <w:pStyle w:val="ParagraphStyle"/>
              <w:rPr>
                <w:rFonts w:ascii="Times New Roman" w:hAnsi="Times New Roman" w:cs="Times New Roman"/>
                <w:bCs/>
                <w:i/>
                <w:sz w:val="20"/>
                <w:szCs w:val="20"/>
              </w:rPr>
            </w:pPr>
            <w:r>
              <w:rPr>
                <w:rFonts w:ascii="Times New Roman" w:eastAsia="Times New Roman" w:hAnsi="Times New Roman" w:cs="Times New Roman"/>
                <w:b/>
                <w:bCs/>
                <w:sz w:val="20"/>
                <w:szCs w:val="20"/>
              </w:rPr>
              <w:t xml:space="preserve">                                                                                </w:t>
            </w:r>
            <w:r w:rsidR="00415787">
              <w:rPr>
                <w:rFonts w:ascii="Times New Roman" w:eastAsia="Times New Roman" w:hAnsi="Times New Roman" w:cs="Times New Roman"/>
                <w:b/>
                <w:bCs/>
                <w:sz w:val="20"/>
                <w:szCs w:val="20"/>
              </w:rPr>
              <w:t xml:space="preserve">              </w:t>
            </w:r>
            <w:r w:rsidR="002C6BFA" w:rsidRPr="002C6BFA">
              <w:rPr>
                <w:rFonts w:ascii="Times New Roman" w:eastAsia="Times New Roman" w:hAnsi="Times New Roman" w:cs="Times New Roman"/>
                <w:b/>
                <w:bCs/>
                <w:sz w:val="20"/>
                <w:szCs w:val="20"/>
              </w:rPr>
              <w:t>Первая четверть (01.09.2021-28.10.2021)</w:t>
            </w:r>
            <w:r w:rsidR="00415787">
              <w:rPr>
                <w:rFonts w:ascii="Times New Roman" w:eastAsia="Times New Roman" w:hAnsi="Times New Roman" w:cs="Times New Roman"/>
                <w:b/>
                <w:bCs/>
                <w:sz w:val="20"/>
                <w:szCs w:val="20"/>
              </w:rPr>
              <w:t xml:space="preserve">                </w:t>
            </w:r>
          </w:p>
        </w:tc>
      </w:tr>
      <w:tr w:rsidR="00415787" w:rsidRPr="00E65A6E" w:rsidTr="00415787">
        <w:trPr>
          <w:trHeight w:val="345"/>
          <w:jc w:val="center"/>
        </w:trPr>
        <w:tc>
          <w:tcPr>
            <w:tcW w:w="14842" w:type="dxa"/>
            <w:gridSpan w:val="6"/>
            <w:tcBorders>
              <w:top w:val="single" w:sz="4" w:space="0" w:color="auto"/>
              <w:left w:val="single" w:sz="6" w:space="0" w:color="000000"/>
              <w:bottom w:val="single" w:sz="6" w:space="0" w:color="000000"/>
              <w:right w:val="single" w:sz="6" w:space="0" w:color="000000"/>
            </w:tcBorders>
          </w:tcPr>
          <w:p w:rsidR="00415787" w:rsidRDefault="00415787" w:rsidP="00F05020">
            <w:pPr>
              <w:pStyle w:val="ParagraphStyle"/>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                                                                                                            </w:t>
            </w:r>
            <w:r w:rsidRPr="00415787">
              <w:rPr>
                <w:rFonts w:ascii="Times New Roman" w:eastAsia="Times New Roman" w:hAnsi="Times New Roman" w:cs="Times New Roman"/>
                <w:b/>
                <w:bCs/>
                <w:sz w:val="20"/>
                <w:szCs w:val="20"/>
              </w:rPr>
              <w:t>Введение  (1ч)</w:t>
            </w:r>
          </w:p>
        </w:tc>
      </w:tr>
      <w:tr w:rsidR="00F05020" w:rsidRPr="00E65A6E" w:rsidTr="0092197B">
        <w:trPr>
          <w:trHeight w:val="361"/>
          <w:jc w:val="center"/>
        </w:trPr>
        <w:tc>
          <w:tcPr>
            <w:tcW w:w="498"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w:t>
            </w:r>
          </w:p>
        </w:tc>
        <w:tc>
          <w:tcPr>
            <w:tcW w:w="771" w:type="dxa"/>
            <w:tcBorders>
              <w:top w:val="single" w:sz="6" w:space="0" w:color="000000"/>
              <w:left w:val="single" w:sz="6" w:space="0" w:color="000000"/>
              <w:bottom w:val="single" w:sz="6" w:space="0" w:color="000000"/>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01.09</w:t>
            </w:r>
          </w:p>
        </w:tc>
        <w:tc>
          <w:tcPr>
            <w:tcW w:w="564" w:type="dxa"/>
            <w:tcBorders>
              <w:top w:val="single" w:sz="6" w:space="0" w:color="000000"/>
              <w:left w:val="single" w:sz="6" w:space="0" w:color="000000"/>
              <w:bottom w:val="single" w:sz="6" w:space="0" w:color="000000"/>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6" w:space="0" w:color="000000"/>
              <w:right w:val="single" w:sz="4" w:space="0" w:color="auto"/>
            </w:tcBorders>
            <w:hideMark/>
          </w:tcPr>
          <w:p w:rsidR="00F05020" w:rsidRPr="00C20AF8" w:rsidRDefault="00F05020" w:rsidP="00F05020">
            <w:pPr>
              <w:shd w:val="clear" w:color="auto" w:fill="FFFFFF"/>
              <w:spacing w:after="0" w:line="240" w:lineRule="auto"/>
              <w:ind w:right="61"/>
              <w:rPr>
                <w:rFonts w:ascii="Times New Roman" w:hAnsi="Times New Roman"/>
                <w:sz w:val="20"/>
                <w:szCs w:val="20"/>
              </w:rPr>
            </w:pPr>
            <w:r w:rsidRPr="00C20AF8">
              <w:rPr>
                <w:rFonts w:ascii="Times New Roman" w:hAnsi="Times New Roman"/>
                <w:bCs/>
                <w:sz w:val="20"/>
                <w:szCs w:val="20"/>
              </w:rPr>
              <w:t xml:space="preserve">Русская литература и история. </w:t>
            </w:r>
          </w:p>
        </w:tc>
        <w:tc>
          <w:tcPr>
            <w:tcW w:w="8326" w:type="dxa"/>
            <w:tcBorders>
              <w:top w:val="single" w:sz="6" w:space="0" w:color="000000"/>
              <w:left w:val="single" w:sz="4" w:space="0" w:color="auto"/>
              <w:bottom w:val="single" w:sz="6" w:space="0" w:color="000000"/>
              <w:right w:val="single" w:sz="6" w:space="0" w:color="000000"/>
            </w:tcBorders>
            <w:hideMark/>
          </w:tcPr>
          <w:p w:rsidR="00F05020" w:rsidRPr="00E65A6E" w:rsidRDefault="00F05020" w:rsidP="002E19BD">
            <w:pPr>
              <w:shd w:val="clear" w:color="auto" w:fill="FFFFFF"/>
              <w:spacing w:after="0" w:line="240" w:lineRule="auto"/>
              <w:ind w:right="90"/>
              <w:rPr>
                <w:rFonts w:ascii="Times New Roman" w:hAnsi="Times New Roman"/>
                <w:sz w:val="20"/>
                <w:szCs w:val="20"/>
              </w:rPr>
            </w:pPr>
            <w:r w:rsidRPr="00E65A6E">
              <w:rPr>
                <w:rFonts w:ascii="Times New Roman" w:hAnsi="Times New Roman"/>
                <w:sz w:val="20"/>
                <w:szCs w:val="20"/>
              </w:rPr>
              <w:t>Осознанное чтение статьи учебника «Русская литера</w:t>
            </w:r>
            <w:r w:rsidRPr="00E65A6E">
              <w:rPr>
                <w:rFonts w:ascii="Times New Roman" w:hAnsi="Times New Roman"/>
                <w:sz w:val="20"/>
                <w:szCs w:val="20"/>
              </w:rPr>
              <w:softHyphen/>
              <w:t>тура и история», эмоциональный отклик на прочи</w:t>
            </w:r>
            <w:r w:rsidRPr="00E65A6E">
              <w:rPr>
                <w:rFonts w:ascii="Times New Roman" w:hAnsi="Times New Roman"/>
                <w:sz w:val="20"/>
                <w:szCs w:val="20"/>
              </w:rPr>
              <w:softHyphen/>
              <w:t xml:space="preserve">танное, выражение личного читательского отношения к </w:t>
            </w:r>
            <w:proofErr w:type="gramStart"/>
            <w:r w:rsidRPr="00E65A6E">
              <w:rPr>
                <w:rFonts w:ascii="Times New Roman" w:hAnsi="Times New Roman"/>
                <w:sz w:val="20"/>
                <w:szCs w:val="20"/>
              </w:rPr>
              <w:t>прочитанному</w:t>
            </w:r>
            <w:proofErr w:type="gramEnd"/>
            <w:r w:rsidRPr="00E65A6E">
              <w:rPr>
                <w:rFonts w:ascii="Times New Roman" w:hAnsi="Times New Roman"/>
                <w:sz w:val="20"/>
                <w:szCs w:val="20"/>
              </w:rPr>
              <w:t>. Составление плана (тезисов) статьи учебника. Устный или письменный ответ на вопрос. Участие в коллективном диалоге. Выполнение тесто</w:t>
            </w:r>
            <w:r w:rsidRPr="00E65A6E">
              <w:rPr>
                <w:rFonts w:ascii="Times New Roman" w:hAnsi="Times New Roman"/>
                <w:sz w:val="20"/>
                <w:szCs w:val="20"/>
              </w:rPr>
              <w:softHyphen/>
              <w:t>вых заданий.</w:t>
            </w:r>
          </w:p>
          <w:p w:rsidR="00F05020" w:rsidRPr="00E65A6E" w:rsidRDefault="00F05020" w:rsidP="002E19BD">
            <w:pPr>
              <w:shd w:val="clear" w:color="auto" w:fill="FFFFFF"/>
              <w:spacing w:after="0" w:line="240" w:lineRule="auto"/>
              <w:ind w:right="90"/>
              <w:rPr>
                <w:rFonts w:ascii="Times New Roman" w:hAnsi="Times New Roman"/>
                <w:sz w:val="20"/>
                <w:szCs w:val="20"/>
              </w:rPr>
            </w:pPr>
            <w:r w:rsidRPr="00E65A6E">
              <w:rPr>
                <w:rFonts w:ascii="Times New Roman" w:hAnsi="Times New Roman"/>
                <w:i/>
                <w:iCs/>
                <w:sz w:val="20"/>
                <w:szCs w:val="20"/>
              </w:rPr>
              <w:t xml:space="preserve">Практическая работа.   </w:t>
            </w:r>
            <w:r w:rsidRPr="00E65A6E">
              <w:rPr>
                <w:rFonts w:ascii="Times New Roman" w:hAnsi="Times New Roman"/>
                <w:sz w:val="20"/>
                <w:szCs w:val="20"/>
              </w:rPr>
              <w:t>Выявление связей литера</w:t>
            </w:r>
            <w:r w:rsidRPr="00E65A6E">
              <w:rPr>
                <w:rFonts w:ascii="Times New Roman" w:hAnsi="Times New Roman"/>
                <w:sz w:val="20"/>
                <w:szCs w:val="20"/>
              </w:rPr>
              <w:softHyphen/>
              <w:t>турных сюжетов и героев с историческим процессом (на основе ранее изученного).</w:t>
            </w:r>
          </w:p>
          <w:p w:rsidR="00F05020" w:rsidRPr="00E65A6E" w:rsidRDefault="00F05020" w:rsidP="002E19BD">
            <w:pPr>
              <w:shd w:val="clear" w:color="auto" w:fill="FFFFFF"/>
              <w:spacing w:after="0" w:line="240" w:lineRule="auto"/>
              <w:ind w:right="90"/>
              <w:rPr>
                <w:rFonts w:ascii="Times New Roman" w:hAnsi="Times New Roman"/>
                <w:sz w:val="20"/>
                <w:szCs w:val="20"/>
              </w:rPr>
            </w:pPr>
            <w:r w:rsidRPr="00E65A6E">
              <w:rPr>
                <w:rFonts w:ascii="Times New Roman" w:hAnsi="Times New Roman"/>
                <w:i/>
                <w:iCs/>
                <w:sz w:val="20"/>
                <w:szCs w:val="20"/>
              </w:rPr>
              <w:t xml:space="preserve">Самостоятельная работа. </w:t>
            </w:r>
            <w:r w:rsidRPr="00E65A6E">
              <w:rPr>
                <w:rFonts w:ascii="Times New Roman" w:hAnsi="Times New Roman"/>
                <w:sz w:val="20"/>
                <w:szCs w:val="20"/>
              </w:rPr>
              <w:t>Подготовка пересказа всту</w:t>
            </w:r>
            <w:r w:rsidRPr="00E65A6E">
              <w:rPr>
                <w:rFonts w:ascii="Times New Roman" w:hAnsi="Times New Roman"/>
                <w:sz w:val="20"/>
                <w:szCs w:val="20"/>
              </w:rPr>
              <w:softHyphen/>
              <w:t>пительной статьи по опорным словам. Поиск приме</w:t>
            </w:r>
            <w:r w:rsidRPr="00E65A6E">
              <w:rPr>
                <w:rFonts w:ascii="Times New Roman" w:hAnsi="Times New Roman"/>
                <w:sz w:val="20"/>
                <w:szCs w:val="20"/>
              </w:rPr>
              <w:softHyphen/>
              <w:t>ров, иллюстрирующих понятие «историзм литературы». Чтение статьи «О талантливом читателе» и выполне</w:t>
            </w:r>
            <w:r w:rsidRPr="00E65A6E">
              <w:rPr>
                <w:rFonts w:ascii="Times New Roman" w:hAnsi="Times New Roman"/>
                <w:sz w:val="20"/>
                <w:szCs w:val="20"/>
              </w:rPr>
              <w:softHyphen/>
              <w:t>ние заданий практикума «Читаем, думаем, спорим...»</w:t>
            </w:r>
          </w:p>
        </w:tc>
        <w:tc>
          <w:tcPr>
            <w:tcW w:w="2270" w:type="dxa"/>
            <w:tcBorders>
              <w:top w:val="single" w:sz="6" w:space="0" w:color="000000"/>
              <w:left w:val="single" w:sz="6" w:space="0" w:color="000000"/>
              <w:bottom w:val="single" w:sz="6" w:space="0" w:color="000000"/>
              <w:right w:val="single" w:sz="4" w:space="0" w:color="auto"/>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2E19BD" w:rsidRPr="00E65A6E" w:rsidTr="0092197B">
        <w:trPr>
          <w:gridAfter w:val="2"/>
          <w:wAfter w:w="10596" w:type="dxa"/>
          <w:trHeight w:val="171"/>
          <w:jc w:val="center"/>
        </w:trPr>
        <w:tc>
          <w:tcPr>
            <w:tcW w:w="4246" w:type="dxa"/>
            <w:gridSpan w:val="4"/>
            <w:tcBorders>
              <w:top w:val="single" w:sz="6" w:space="0" w:color="000000"/>
              <w:left w:val="single" w:sz="6" w:space="0" w:color="000000"/>
              <w:bottom w:val="single" w:sz="6" w:space="0" w:color="000000"/>
            </w:tcBorders>
            <w:hideMark/>
          </w:tcPr>
          <w:p w:rsidR="002E19BD" w:rsidRPr="00F62D02" w:rsidRDefault="002036E2" w:rsidP="002E19BD">
            <w:pPr>
              <w:pStyle w:val="ParagraphStyle"/>
              <w:rPr>
                <w:rFonts w:ascii="Times New Roman" w:hAnsi="Times New Roman"/>
                <w:sz w:val="20"/>
                <w:szCs w:val="20"/>
              </w:rPr>
            </w:pPr>
            <w:r>
              <w:rPr>
                <w:rFonts w:ascii="Times New Roman" w:eastAsia="Times New Roman" w:hAnsi="Times New Roman"/>
                <w:b/>
                <w:bCs/>
                <w:sz w:val="20"/>
                <w:szCs w:val="20"/>
              </w:rPr>
              <w:t xml:space="preserve">                   </w:t>
            </w:r>
            <w:r w:rsidR="002E19BD">
              <w:rPr>
                <w:rFonts w:ascii="Times New Roman" w:eastAsia="Times New Roman" w:hAnsi="Times New Roman"/>
                <w:b/>
                <w:bCs/>
                <w:sz w:val="20"/>
                <w:szCs w:val="20"/>
              </w:rPr>
              <w:t>Устное народное твор</w:t>
            </w:r>
            <w:r w:rsidR="002E19BD">
              <w:rPr>
                <w:rFonts w:ascii="Times New Roman" w:eastAsia="Times New Roman" w:hAnsi="Times New Roman"/>
                <w:b/>
                <w:bCs/>
                <w:sz w:val="20"/>
                <w:szCs w:val="20"/>
              </w:rPr>
              <w:softHyphen/>
              <w:t>чество (2</w:t>
            </w:r>
            <w:r w:rsidR="002E19BD" w:rsidRPr="00263BE1">
              <w:rPr>
                <w:rFonts w:ascii="Times New Roman" w:eastAsia="Times New Roman" w:hAnsi="Times New Roman"/>
                <w:b/>
                <w:bCs/>
                <w:sz w:val="20"/>
                <w:szCs w:val="20"/>
              </w:rPr>
              <w:t xml:space="preserve"> ч).</w:t>
            </w:r>
          </w:p>
        </w:tc>
      </w:tr>
      <w:tr w:rsidR="00F05020" w:rsidRPr="00E65A6E" w:rsidTr="0092197B">
        <w:trPr>
          <w:trHeight w:val="2033"/>
          <w:jc w:val="center"/>
        </w:trPr>
        <w:tc>
          <w:tcPr>
            <w:tcW w:w="498"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w:t>
            </w:r>
          </w:p>
        </w:tc>
        <w:tc>
          <w:tcPr>
            <w:tcW w:w="771" w:type="dxa"/>
            <w:tcBorders>
              <w:top w:val="single" w:sz="6" w:space="0" w:color="000000"/>
              <w:left w:val="single" w:sz="6" w:space="0" w:color="000000"/>
              <w:bottom w:val="single" w:sz="6" w:space="0" w:color="000000"/>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06</w:t>
            </w:r>
            <w:r w:rsidR="00114183">
              <w:rPr>
                <w:rFonts w:ascii="Times New Roman" w:hAnsi="Times New Roman" w:cs="Times New Roman"/>
                <w:sz w:val="20"/>
                <w:szCs w:val="20"/>
              </w:rPr>
              <w:t>.09</w:t>
            </w:r>
          </w:p>
        </w:tc>
        <w:tc>
          <w:tcPr>
            <w:tcW w:w="564" w:type="dxa"/>
            <w:tcBorders>
              <w:top w:val="single" w:sz="6" w:space="0" w:color="000000"/>
              <w:left w:val="single" w:sz="6" w:space="0" w:color="000000"/>
              <w:bottom w:val="single" w:sz="6" w:space="0" w:color="000000"/>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6" w:space="0" w:color="000000"/>
              <w:right w:val="single" w:sz="4" w:space="0" w:color="auto"/>
            </w:tcBorders>
            <w:hideMark/>
          </w:tcPr>
          <w:p w:rsidR="00F05020" w:rsidRPr="00E65A6E" w:rsidRDefault="00F05020" w:rsidP="002E19BD">
            <w:pPr>
              <w:shd w:val="clear" w:color="auto" w:fill="FFFFFF"/>
              <w:spacing w:line="240" w:lineRule="auto"/>
              <w:ind w:right="58"/>
              <w:rPr>
                <w:rFonts w:ascii="Times New Roman" w:hAnsi="Times New Roman"/>
                <w:sz w:val="20"/>
                <w:szCs w:val="20"/>
              </w:rPr>
            </w:pPr>
            <w:r w:rsidRPr="00C20AF8">
              <w:rPr>
                <w:rFonts w:ascii="Times New Roman" w:hAnsi="Times New Roman"/>
                <w:sz w:val="20"/>
                <w:szCs w:val="20"/>
              </w:rPr>
              <w:t>Отражение   жизни народа в народной песне. Ча</w:t>
            </w:r>
            <w:r w:rsidRPr="00C20AF8">
              <w:rPr>
                <w:rFonts w:ascii="Times New Roman" w:hAnsi="Times New Roman"/>
                <w:sz w:val="20"/>
                <w:szCs w:val="20"/>
              </w:rPr>
              <w:softHyphen/>
              <w:t>стушка   как   малый   песенный жанр</w:t>
            </w:r>
            <w:r w:rsidRPr="00E65A6E">
              <w:rPr>
                <w:rFonts w:ascii="Times New Roman" w:hAnsi="Times New Roman"/>
                <w:sz w:val="20"/>
                <w:szCs w:val="20"/>
              </w:rPr>
              <w:t xml:space="preserve">.    </w:t>
            </w:r>
          </w:p>
        </w:tc>
        <w:tc>
          <w:tcPr>
            <w:tcW w:w="8326" w:type="dxa"/>
            <w:tcBorders>
              <w:top w:val="single" w:sz="6" w:space="0" w:color="000000"/>
              <w:left w:val="single" w:sz="4" w:space="0" w:color="auto"/>
              <w:bottom w:val="single" w:sz="6" w:space="0" w:color="000000"/>
              <w:right w:val="single" w:sz="6" w:space="0" w:color="000000"/>
            </w:tcBorders>
            <w:hideMark/>
          </w:tcPr>
          <w:p w:rsidR="00F05020" w:rsidRDefault="00F05020" w:rsidP="002E19BD">
            <w:pPr>
              <w:shd w:val="clear" w:color="auto" w:fill="FFFFFF"/>
              <w:spacing w:after="0" w:line="240" w:lineRule="auto"/>
              <w:ind w:right="94"/>
              <w:rPr>
                <w:rFonts w:ascii="Times New Roman" w:hAnsi="Times New Roman"/>
                <w:sz w:val="20"/>
                <w:szCs w:val="20"/>
              </w:rPr>
            </w:pPr>
            <w:r w:rsidRPr="00E65A6E">
              <w:rPr>
                <w:rFonts w:ascii="Times New Roman" w:hAnsi="Times New Roman"/>
                <w:sz w:val="20"/>
                <w:szCs w:val="20"/>
              </w:rPr>
              <w:t>Объяснение специфики происхождения, форм быто</w:t>
            </w:r>
            <w:r w:rsidRPr="00E65A6E">
              <w:rPr>
                <w:rFonts w:ascii="Times New Roman" w:hAnsi="Times New Roman"/>
                <w:sz w:val="20"/>
                <w:szCs w:val="20"/>
              </w:rPr>
              <w:softHyphen/>
              <w:t>вания, жанрового своеобразия двух основных ветвей словесного искусства — фольклорной и литературной. Чтение и составление тезисов статьи учебника «Рус</w:t>
            </w:r>
            <w:r w:rsidRPr="00E65A6E">
              <w:rPr>
                <w:rFonts w:ascii="Times New Roman" w:hAnsi="Times New Roman"/>
                <w:sz w:val="20"/>
                <w:szCs w:val="20"/>
              </w:rPr>
              <w:softHyphen/>
              <w:t>ские народные песни». Выразительное чтение (испол</w:t>
            </w:r>
            <w:r w:rsidRPr="00E65A6E">
              <w:rPr>
                <w:rFonts w:ascii="Times New Roman" w:hAnsi="Times New Roman"/>
                <w:sz w:val="20"/>
                <w:szCs w:val="20"/>
              </w:rPr>
              <w:softHyphen/>
              <w:t>нение) народных песен, частушек. Прослушивание и рецензирование актёрского исполнения песен. Состав</w:t>
            </w:r>
            <w:r w:rsidRPr="00E65A6E">
              <w:rPr>
                <w:rFonts w:ascii="Times New Roman" w:hAnsi="Times New Roman"/>
                <w:sz w:val="20"/>
                <w:szCs w:val="20"/>
              </w:rPr>
              <w:softHyphen/>
              <w:t>ление лексических и историко-культурных коммента</w:t>
            </w:r>
            <w:r w:rsidRPr="00E65A6E">
              <w:rPr>
                <w:rFonts w:ascii="Times New Roman" w:hAnsi="Times New Roman"/>
                <w:sz w:val="20"/>
                <w:szCs w:val="20"/>
              </w:rPr>
              <w:softHyphen/>
              <w:t>риев. Устные ответы на вопросы (с использованием цитирования). Участие в коллективном диалоге. Рабо</w:t>
            </w:r>
            <w:r w:rsidRPr="00E65A6E">
              <w:rPr>
                <w:rFonts w:ascii="Times New Roman" w:hAnsi="Times New Roman"/>
                <w:sz w:val="20"/>
                <w:szCs w:val="20"/>
              </w:rPr>
              <w:softHyphen/>
              <w:t>та со словарём литературоведческих терминов. Поиск примеров, иллюстрирующих понятия «народная пес</w:t>
            </w:r>
            <w:r w:rsidRPr="00E65A6E">
              <w:rPr>
                <w:rFonts w:ascii="Times New Roman" w:hAnsi="Times New Roman"/>
                <w:sz w:val="20"/>
                <w:szCs w:val="20"/>
              </w:rPr>
              <w:softHyphen/>
              <w:t xml:space="preserve">ня», «частушка». Обсуждение иллюстраций учебника. </w:t>
            </w:r>
          </w:p>
          <w:p w:rsidR="00F05020" w:rsidRPr="00E65A6E" w:rsidRDefault="00F05020" w:rsidP="002E19BD">
            <w:pPr>
              <w:shd w:val="clear" w:color="auto" w:fill="FFFFFF"/>
              <w:spacing w:line="240" w:lineRule="auto"/>
              <w:ind w:right="94"/>
              <w:rPr>
                <w:rFonts w:ascii="Times New Roman" w:hAnsi="Times New Roman"/>
                <w:sz w:val="20"/>
                <w:szCs w:val="20"/>
              </w:rPr>
            </w:pPr>
            <w:r w:rsidRPr="00E65A6E">
              <w:rPr>
                <w:rFonts w:ascii="Times New Roman" w:hAnsi="Times New Roman"/>
                <w:i/>
                <w:iCs/>
                <w:sz w:val="20"/>
                <w:szCs w:val="20"/>
              </w:rPr>
              <w:t xml:space="preserve">Самостоятельная работа.   </w:t>
            </w:r>
            <w:r w:rsidRPr="00E65A6E">
              <w:rPr>
                <w:rFonts w:ascii="Times New Roman" w:hAnsi="Times New Roman"/>
                <w:sz w:val="20"/>
                <w:szCs w:val="20"/>
              </w:rPr>
              <w:t>Составление текста частушки на школьную тему</w:t>
            </w:r>
          </w:p>
        </w:tc>
        <w:tc>
          <w:tcPr>
            <w:tcW w:w="2270" w:type="dxa"/>
            <w:tcBorders>
              <w:top w:val="single" w:sz="6" w:space="0" w:color="000000"/>
              <w:left w:val="single" w:sz="6" w:space="0" w:color="000000"/>
              <w:bottom w:val="single" w:sz="6" w:space="0" w:color="000000"/>
              <w:right w:val="single" w:sz="4" w:space="0" w:color="auto"/>
            </w:tcBorders>
            <w:hideMark/>
          </w:tcPr>
          <w:p w:rsidR="00F05020" w:rsidRPr="00D367B5" w:rsidRDefault="00F05020" w:rsidP="002E19BD">
            <w:pPr>
              <w:pStyle w:val="ParagraphStyle"/>
              <w:rPr>
                <w:rFonts w:ascii="Times New Roman" w:hAnsi="Times New Roman" w:cs="Times New Roman"/>
                <w:bCs/>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w:t>
            </w:r>
          </w:p>
        </w:tc>
        <w:tc>
          <w:tcPr>
            <w:tcW w:w="771" w:type="dxa"/>
            <w:tcBorders>
              <w:top w:val="single" w:sz="6" w:space="0" w:color="000000"/>
              <w:left w:val="single" w:sz="6" w:space="0" w:color="000000"/>
              <w:bottom w:val="single" w:sz="6" w:space="0" w:color="000000"/>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08.09</w:t>
            </w:r>
          </w:p>
        </w:tc>
        <w:tc>
          <w:tcPr>
            <w:tcW w:w="564" w:type="dxa"/>
            <w:tcBorders>
              <w:top w:val="single" w:sz="6" w:space="0" w:color="000000"/>
              <w:left w:val="single" w:sz="6" w:space="0" w:color="000000"/>
              <w:bottom w:val="single" w:sz="6" w:space="0" w:color="000000"/>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6" w:space="0" w:color="000000"/>
              <w:right w:val="single" w:sz="6" w:space="0" w:color="000000"/>
            </w:tcBorders>
            <w:hideMark/>
          </w:tcPr>
          <w:p w:rsidR="00F05020" w:rsidRPr="00C20AF8" w:rsidRDefault="00F05020" w:rsidP="002E19BD">
            <w:pPr>
              <w:shd w:val="clear" w:color="auto" w:fill="FFFFFF"/>
              <w:spacing w:line="240" w:lineRule="auto"/>
              <w:ind w:right="58"/>
              <w:rPr>
                <w:rFonts w:ascii="Times New Roman" w:hAnsi="Times New Roman"/>
                <w:sz w:val="20"/>
                <w:szCs w:val="20"/>
              </w:rPr>
            </w:pPr>
            <w:r w:rsidRPr="00C20AF8">
              <w:rPr>
                <w:rFonts w:ascii="Times New Roman" w:hAnsi="Times New Roman"/>
                <w:bCs/>
                <w:sz w:val="20"/>
                <w:szCs w:val="20"/>
              </w:rPr>
              <w:t>Предания как исто</w:t>
            </w:r>
            <w:r w:rsidRPr="00C20AF8">
              <w:rPr>
                <w:rFonts w:ascii="Times New Roman" w:hAnsi="Times New Roman"/>
                <w:bCs/>
                <w:sz w:val="20"/>
                <w:szCs w:val="20"/>
              </w:rPr>
              <w:softHyphen/>
              <w:t>рический   жанр русской  на</w:t>
            </w:r>
            <w:r w:rsidRPr="00C20AF8">
              <w:rPr>
                <w:rFonts w:ascii="Times New Roman" w:hAnsi="Times New Roman"/>
                <w:bCs/>
                <w:sz w:val="20"/>
                <w:szCs w:val="20"/>
              </w:rPr>
              <w:softHyphen/>
              <w:t xml:space="preserve">родной  прозы.    </w:t>
            </w:r>
          </w:p>
        </w:tc>
        <w:tc>
          <w:tcPr>
            <w:tcW w:w="8326" w:type="dxa"/>
            <w:tcBorders>
              <w:top w:val="single" w:sz="6" w:space="0" w:color="000000"/>
              <w:left w:val="single" w:sz="4" w:space="0" w:color="auto"/>
              <w:bottom w:val="single" w:sz="6" w:space="0" w:color="000000"/>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Выразительное  чтение  и  обсуждение  преданий  из учебника и практикума «Читаем, думаем, спорим...». Рецензирование   актёрского   исполнения   преданий (см.  задания  фонохрестоматии).  Устные ответы на вопросы (с использованием цитирования). Участие в коллективном диалоге. Работа со словарём литерату</w:t>
            </w:r>
            <w:r w:rsidRPr="00E65A6E">
              <w:rPr>
                <w:rFonts w:ascii="Times New Roman" w:hAnsi="Times New Roman"/>
                <w:sz w:val="20"/>
                <w:szCs w:val="20"/>
              </w:rPr>
              <w:softHyphen/>
              <w:t>роведческих терминов. Обсуждение картины В. Сури</w:t>
            </w:r>
            <w:r w:rsidRPr="00E65A6E">
              <w:rPr>
                <w:rFonts w:ascii="Times New Roman" w:hAnsi="Times New Roman"/>
                <w:sz w:val="20"/>
                <w:szCs w:val="20"/>
              </w:rPr>
              <w:softHyphen/>
              <w:t xml:space="preserve">кова «Покорение Сибири Ермаком». </w:t>
            </w:r>
          </w:p>
        </w:tc>
        <w:tc>
          <w:tcPr>
            <w:tcW w:w="2270" w:type="dxa"/>
            <w:tcBorders>
              <w:top w:val="single" w:sz="6" w:space="0" w:color="000000"/>
              <w:left w:val="single" w:sz="6" w:space="0" w:color="000000"/>
              <w:bottom w:val="single" w:sz="6" w:space="0" w:color="000000"/>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2E19BD" w:rsidRPr="00E65A6E" w:rsidTr="002E19BD">
        <w:trPr>
          <w:trHeight w:val="239"/>
          <w:jc w:val="center"/>
        </w:trPr>
        <w:tc>
          <w:tcPr>
            <w:tcW w:w="14842" w:type="dxa"/>
            <w:gridSpan w:val="6"/>
            <w:tcBorders>
              <w:top w:val="single" w:sz="6" w:space="0" w:color="000000"/>
              <w:left w:val="single" w:sz="6" w:space="0" w:color="000000"/>
              <w:bottom w:val="single" w:sz="6" w:space="0" w:color="000000"/>
              <w:right w:val="single" w:sz="6" w:space="0" w:color="000000"/>
            </w:tcBorders>
            <w:hideMark/>
          </w:tcPr>
          <w:p w:rsidR="002E19BD" w:rsidRPr="00C20AF8" w:rsidRDefault="002E19BD" w:rsidP="002E19BD">
            <w:pPr>
              <w:pStyle w:val="ParagraphStyle"/>
              <w:jc w:val="center"/>
              <w:rPr>
                <w:rFonts w:ascii="Times New Roman" w:hAnsi="Times New Roman"/>
                <w:i/>
              </w:rPr>
            </w:pPr>
            <w:r w:rsidRPr="00C20AF8">
              <w:rPr>
                <w:rFonts w:ascii="Times New Roman" w:eastAsia="Times New Roman" w:hAnsi="Times New Roman"/>
                <w:b/>
                <w:bCs/>
              </w:rPr>
              <w:t>Из древнерусской лите</w:t>
            </w:r>
            <w:r w:rsidRPr="00C20AF8">
              <w:rPr>
                <w:rFonts w:ascii="Times New Roman" w:eastAsia="Times New Roman" w:hAnsi="Times New Roman"/>
                <w:b/>
                <w:bCs/>
              </w:rPr>
              <w:softHyphen/>
              <w:t>ратуры   (2   ч).</w:t>
            </w:r>
          </w:p>
        </w:tc>
      </w:tr>
      <w:tr w:rsidR="00F05020" w:rsidRPr="00E65A6E" w:rsidTr="0092197B">
        <w:trPr>
          <w:trHeight w:val="2753"/>
          <w:jc w:val="center"/>
        </w:trPr>
        <w:tc>
          <w:tcPr>
            <w:tcW w:w="498"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4.</w:t>
            </w:r>
          </w:p>
        </w:tc>
        <w:tc>
          <w:tcPr>
            <w:tcW w:w="771" w:type="dxa"/>
            <w:tcBorders>
              <w:top w:val="single" w:sz="6" w:space="0" w:color="000000"/>
              <w:left w:val="single" w:sz="6" w:space="0" w:color="000000"/>
              <w:bottom w:val="single" w:sz="6" w:space="0" w:color="000000"/>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13</w:t>
            </w:r>
            <w:r w:rsidR="00114183">
              <w:rPr>
                <w:rFonts w:ascii="Times New Roman" w:hAnsi="Times New Roman" w:cs="Times New Roman"/>
                <w:sz w:val="20"/>
                <w:szCs w:val="20"/>
              </w:rPr>
              <w:t>.09</w:t>
            </w:r>
          </w:p>
        </w:tc>
        <w:tc>
          <w:tcPr>
            <w:tcW w:w="564" w:type="dxa"/>
            <w:tcBorders>
              <w:top w:val="single" w:sz="6" w:space="0" w:color="000000"/>
              <w:left w:val="single" w:sz="6" w:space="0" w:color="000000"/>
              <w:bottom w:val="single" w:sz="6" w:space="0" w:color="000000"/>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6" w:space="0" w:color="000000"/>
              <w:right w:val="single" w:sz="4" w:space="0" w:color="auto"/>
            </w:tcBorders>
            <w:hideMark/>
          </w:tcPr>
          <w:p w:rsidR="00F05020" w:rsidRPr="00E65A6E" w:rsidRDefault="00F05020" w:rsidP="002E19BD">
            <w:pPr>
              <w:shd w:val="clear" w:color="auto" w:fill="FFFFFF"/>
              <w:spacing w:line="240" w:lineRule="auto"/>
              <w:rPr>
                <w:rFonts w:ascii="Times New Roman" w:hAnsi="Times New Roman"/>
                <w:sz w:val="20"/>
                <w:szCs w:val="20"/>
              </w:rPr>
            </w:pPr>
            <w:r w:rsidRPr="004C13E4">
              <w:rPr>
                <w:rFonts w:ascii="Times New Roman" w:hAnsi="Times New Roman"/>
                <w:b/>
                <w:sz w:val="20"/>
                <w:szCs w:val="20"/>
              </w:rPr>
              <w:t>«</w:t>
            </w:r>
            <w:r w:rsidRPr="00C20AF8">
              <w:rPr>
                <w:rFonts w:ascii="Times New Roman" w:hAnsi="Times New Roman"/>
                <w:sz w:val="20"/>
                <w:szCs w:val="20"/>
              </w:rPr>
              <w:t>Житие Александра Невского». Бранные и духовные подвиги Алек</w:t>
            </w:r>
            <w:r w:rsidRPr="00C20AF8">
              <w:rPr>
                <w:rFonts w:ascii="Times New Roman" w:hAnsi="Times New Roman"/>
                <w:sz w:val="20"/>
                <w:szCs w:val="20"/>
              </w:rPr>
              <w:softHyphen/>
              <w:t>сандра Невского</w:t>
            </w:r>
            <w:r>
              <w:rPr>
                <w:rFonts w:ascii="Times New Roman" w:hAnsi="Times New Roman"/>
                <w:sz w:val="20"/>
                <w:szCs w:val="20"/>
              </w:rPr>
              <w:t>.</w:t>
            </w:r>
            <w:r w:rsidRPr="00E65A6E">
              <w:rPr>
                <w:rFonts w:ascii="Times New Roman" w:hAnsi="Times New Roman"/>
                <w:sz w:val="20"/>
                <w:szCs w:val="20"/>
              </w:rPr>
              <w:t xml:space="preserve"> </w:t>
            </w:r>
          </w:p>
        </w:tc>
        <w:tc>
          <w:tcPr>
            <w:tcW w:w="8326" w:type="dxa"/>
            <w:tcBorders>
              <w:top w:val="single" w:sz="6" w:space="0" w:color="000000"/>
              <w:left w:val="single" w:sz="4" w:space="0" w:color="auto"/>
              <w:bottom w:val="single" w:sz="6" w:space="0" w:color="000000"/>
              <w:right w:val="single" w:sz="6" w:space="0" w:color="000000"/>
            </w:tcBorders>
            <w:hideMark/>
          </w:tcPr>
          <w:p w:rsidR="00F05020" w:rsidRPr="00E65A6E" w:rsidRDefault="00F05020" w:rsidP="002E19BD">
            <w:pPr>
              <w:shd w:val="clear" w:color="auto" w:fill="FFFFFF"/>
              <w:spacing w:after="0" w:line="240" w:lineRule="auto"/>
              <w:ind w:right="58"/>
              <w:rPr>
                <w:rFonts w:ascii="Times New Roman" w:hAnsi="Times New Roman"/>
                <w:sz w:val="20"/>
                <w:szCs w:val="20"/>
              </w:rPr>
            </w:pPr>
            <w:r w:rsidRPr="00E65A6E">
              <w:rPr>
                <w:rFonts w:ascii="Times New Roman" w:hAnsi="Times New Roman"/>
                <w:sz w:val="20"/>
                <w:szCs w:val="20"/>
              </w:rPr>
              <w:t>Чтение статьи учебника «Из древнерусской литерату</w:t>
            </w:r>
            <w:r w:rsidRPr="00E65A6E">
              <w:rPr>
                <w:rFonts w:ascii="Times New Roman" w:hAnsi="Times New Roman"/>
                <w:sz w:val="20"/>
                <w:szCs w:val="20"/>
              </w:rPr>
              <w:softHyphen/>
              <w:t>ры» и письменный ответ на вопрос «Что нового поя</w:t>
            </w:r>
            <w:r w:rsidRPr="00E65A6E">
              <w:rPr>
                <w:rFonts w:ascii="Times New Roman" w:hAnsi="Times New Roman"/>
                <w:sz w:val="20"/>
                <w:szCs w:val="20"/>
              </w:rPr>
              <w:softHyphen/>
              <w:t>вилось в русской литературе XVII века?». Выразитель</w:t>
            </w:r>
            <w:r w:rsidRPr="00E65A6E">
              <w:rPr>
                <w:rFonts w:ascii="Times New Roman" w:hAnsi="Times New Roman"/>
                <w:sz w:val="20"/>
                <w:szCs w:val="20"/>
              </w:rPr>
              <w:softHyphen/>
              <w:t>ное чтение по ролям фрагментов «Жития Александра Невского» в современном переводе. Устное рецензи</w:t>
            </w:r>
            <w:r w:rsidRPr="00E65A6E">
              <w:rPr>
                <w:rFonts w:ascii="Times New Roman" w:hAnsi="Times New Roman"/>
                <w:sz w:val="20"/>
                <w:szCs w:val="20"/>
              </w:rPr>
              <w:softHyphen/>
              <w:t>рование выразительного чтения одноклассников, ис</w:t>
            </w:r>
            <w:r w:rsidRPr="00E65A6E">
              <w:rPr>
                <w:rFonts w:ascii="Times New Roman" w:hAnsi="Times New Roman"/>
                <w:sz w:val="20"/>
                <w:szCs w:val="20"/>
              </w:rPr>
              <w:softHyphen/>
              <w:t>полнения  актёров   (см.   задания  фонохрестоматии). Составление   лексических   и   историко-культурных комментариев.  Формулирование вопросов к тексту произведения. Устный или письменный ответ на во</w:t>
            </w:r>
            <w:r w:rsidRPr="00E65A6E">
              <w:rPr>
                <w:rFonts w:ascii="Times New Roman" w:hAnsi="Times New Roman"/>
                <w:sz w:val="20"/>
                <w:szCs w:val="20"/>
              </w:rPr>
              <w:softHyphen/>
              <w:t>прос. Участие в коллективном диалоге. Соотнесение содержания жития с требованиями житийного кано</w:t>
            </w:r>
            <w:r w:rsidRPr="00E65A6E">
              <w:rPr>
                <w:rFonts w:ascii="Times New Roman" w:hAnsi="Times New Roman"/>
                <w:sz w:val="20"/>
                <w:szCs w:val="20"/>
              </w:rPr>
              <w:softHyphen/>
              <w:t>на. Работа со словарём литературоведческих терми</w:t>
            </w:r>
            <w:r w:rsidRPr="00E65A6E">
              <w:rPr>
                <w:rFonts w:ascii="Times New Roman" w:hAnsi="Times New Roman"/>
                <w:sz w:val="20"/>
                <w:szCs w:val="20"/>
              </w:rPr>
              <w:softHyphen/>
              <w:t xml:space="preserve">нов.   Поиск   примеров,   иллюстрирующих   понятие «воинская повесть». Обсуждение картины П. </w:t>
            </w:r>
            <w:proofErr w:type="spellStart"/>
            <w:r w:rsidRPr="00E65A6E">
              <w:rPr>
                <w:rFonts w:ascii="Times New Roman" w:hAnsi="Times New Roman"/>
                <w:sz w:val="20"/>
                <w:szCs w:val="20"/>
              </w:rPr>
              <w:t>Корина</w:t>
            </w:r>
            <w:proofErr w:type="spellEnd"/>
            <w:r w:rsidRPr="00E65A6E">
              <w:rPr>
                <w:rFonts w:ascii="Times New Roman" w:hAnsi="Times New Roman"/>
                <w:sz w:val="20"/>
                <w:szCs w:val="20"/>
              </w:rPr>
              <w:t xml:space="preserve"> «Александр Невский».</w:t>
            </w:r>
          </w:p>
          <w:p w:rsidR="00F05020" w:rsidRPr="005A506E" w:rsidRDefault="00F05020" w:rsidP="002E19BD">
            <w:pPr>
              <w:shd w:val="clear" w:color="auto" w:fill="FFFFFF"/>
              <w:spacing w:after="0" w:line="240" w:lineRule="auto"/>
              <w:rPr>
                <w:rFonts w:ascii="Times New Roman" w:hAnsi="Times New Roman"/>
                <w:spacing w:val="-8"/>
                <w:sz w:val="20"/>
                <w:szCs w:val="20"/>
              </w:rPr>
            </w:pPr>
            <w:r w:rsidRPr="00E65A6E">
              <w:rPr>
                <w:rFonts w:ascii="Times New Roman" w:hAnsi="Times New Roman"/>
                <w:sz w:val="20"/>
                <w:szCs w:val="20"/>
              </w:rPr>
              <w:t>Составление плана характе</w:t>
            </w:r>
            <w:r w:rsidRPr="00E65A6E">
              <w:rPr>
                <w:rFonts w:ascii="Times New Roman" w:hAnsi="Times New Roman"/>
                <w:sz w:val="20"/>
                <w:szCs w:val="20"/>
              </w:rPr>
              <w:softHyphen/>
              <w:t>ристики князя Александра Невского. Самостоятельная работа. Подготовка пересказа на тему «Последний подвиг Александра Невского» с со</w:t>
            </w:r>
            <w:r w:rsidRPr="00E65A6E">
              <w:rPr>
                <w:rFonts w:ascii="Times New Roman" w:hAnsi="Times New Roman"/>
                <w:sz w:val="20"/>
                <w:szCs w:val="20"/>
              </w:rPr>
              <w:softHyphen/>
              <w:t>хранением  особенностей языка жития.</w:t>
            </w:r>
          </w:p>
        </w:tc>
        <w:tc>
          <w:tcPr>
            <w:tcW w:w="2270" w:type="dxa"/>
            <w:tcBorders>
              <w:top w:val="single" w:sz="6" w:space="0" w:color="000000"/>
              <w:left w:val="single" w:sz="6" w:space="0" w:color="000000"/>
              <w:bottom w:val="single" w:sz="6" w:space="0" w:color="000000"/>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p>
        </w:tc>
        <w:tc>
          <w:tcPr>
            <w:tcW w:w="771" w:type="dxa"/>
            <w:tcBorders>
              <w:top w:val="single" w:sz="6" w:space="0" w:color="000000"/>
              <w:left w:val="single" w:sz="6" w:space="0" w:color="000000"/>
              <w:bottom w:val="single" w:sz="6" w:space="0" w:color="000000"/>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15.09</w:t>
            </w:r>
          </w:p>
        </w:tc>
        <w:tc>
          <w:tcPr>
            <w:tcW w:w="564" w:type="dxa"/>
            <w:tcBorders>
              <w:top w:val="single" w:sz="6" w:space="0" w:color="000000"/>
              <w:left w:val="single" w:sz="6" w:space="0" w:color="000000"/>
              <w:bottom w:val="single" w:sz="6" w:space="0" w:color="000000"/>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6" w:space="0" w:color="000000"/>
              <w:right w:val="single" w:sz="4" w:space="0" w:color="auto"/>
            </w:tcBorders>
            <w:hideMark/>
          </w:tcPr>
          <w:p w:rsidR="00F05020" w:rsidRPr="00E65A6E" w:rsidRDefault="00F05020" w:rsidP="002E19BD">
            <w:pPr>
              <w:shd w:val="clear" w:color="auto" w:fill="FFFFFF"/>
              <w:spacing w:before="68" w:line="240" w:lineRule="auto"/>
              <w:ind w:right="29"/>
              <w:rPr>
                <w:rFonts w:ascii="Times New Roman" w:hAnsi="Times New Roman"/>
                <w:sz w:val="20"/>
                <w:szCs w:val="20"/>
              </w:rPr>
            </w:pPr>
            <w:r w:rsidRPr="00E65A6E">
              <w:rPr>
                <w:rFonts w:ascii="Times New Roman" w:hAnsi="Times New Roman"/>
                <w:b/>
                <w:bCs/>
                <w:sz w:val="20"/>
                <w:szCs w:val="20"/>
              </w:rPr>
              <w:t>«</w:t>
            </w:r>
            <w:r w:rsidRPr="00C20AF8">
              <w:rPr>
                <w:rFonts w:ascii="Times New Roman" w:hAnsi="Times New Roman"/>
                <w:bCs/>
                <w:sz w:val="20"/>
                <w:szCs w:val="20"/>
              </w:rPr>
              <w:t xml:space="preserve">Шемякин суд» как сатирическое произведение </w:t>
            </w:r>
            <w:r w:rsidRPr="00C20AF8">
              <w:rPr>
                <w:rFonts w:ascii="Times New Roman" w:hAnsi="Times New Roman"/>
                <w:bCs/>
                <w:sz w:val="20"/>
                <w:szCs w:val="20"/>
                <w:lang w:val="en-US"/>
              </w:rPr>
              <w:t>XVII</w:t>
            </w:r>
            <w:r w:rsidRPr="00C20AF8">
              <w:rPr>
                <w:rFonts w:ascii="Times New Roman" w:hAnsi="Times New Roman"/>
                <w:bCs/>
                <w:sz w:val="20"/>
                <w:szCs w:val="20"/>
              </w:rPr>
              <w:t xml:space="preserve"> века</w:t>
            </w:r>
            <w:r w:rsidRPr="004C13E4">
              <w:rPr>
                <w:rFonts w:ascii="Times New Roman" w:hAnsi="Times New Roman"/>
                <w:bCs/>
                <w:sz w:val="20"/>
                <w:szCs w:val="20"/>
              </w:rPr>
              <w:t>.</w:t>
            </w:r>
            <w:r>
              <w:rPr>
                <w:rFonts w:ascii="Times New Roman" w:hAnsi="Times New Roman"/>
                <w:b/>
                <w:bCs/>
                <w:sz w:val="20"/>
                <w:szCs w:val="20"/>
              </w:rPr>
              <w:t xml:space="preserve"> </w:t>
            </w:r>
          </w:p>
          <w:p w:rsidR="00F05020" w:rsidRPr="00E65A6E" w:rsidRDefault="00F05020" w:rsidP="002E19BD">
            <w:pPr>
              <w:shd w:val="clear" w:color="auto" w:fill="FFFFFF"/>
              <w:spacing w:line="240" w:lineRule="auto"/>
              <w:rPr>
                <w:rFonts w:ascii="Times New Roman" w:hAnsi="Times New Roman"/>
                <w:b/>
                <w:bCs/>
                <w:w w:val="37"/>
                <w:position w:val="-15"/>
                <w:sz w:val="20"/>
                <w:szCs w:val="20"/>
              </w:rPr>
            </w:pPr>
          </w:p>
        </w:tc>
        <w:tc>
          <w:tcPr>
            <w:tcW w:w="8326" w:type="dxa"/>
            <w:tcBorders>
              <w:top w:val="single" w:sz="6" w:space="0" w:color="000000"/>
              <w:left w:val="single" w:sz="6" w:space="0" w:color="000000"/>
              <w:bottom w:val="single" w:sz="6" w:space="0" w:color="000000"/>
              <w:right w:val="single" w:sz="6" w:space="0" w:color="000000"/>
            </w:tcBorders>
            <w:hideMark/>
          </w:tcPr>
          <w:p w:rsidR="00F05020" w:rsidRPr="00E65A6E" w:rsidRDefault="00F05020" w:rsidP="002E19BD">
            <w:pPr>
              <w:shd w:val="clear" w:color="auto" w:fill="FFFFFF"/>
              <w:spacing w:after="0" w:line="240" w:lineRule="auto"/>
              <w:ind w:right="40"/>
              <w:jc w:val="both"/>
              <w:rPr>
                <w:rFonts w:ascii="Times New Roman" w:hAnsi="Times New Roman"/>
                <w:sz w:val="20"/>
                <w:szCs w:val="20"/>
              </w:rPr>
            </w:pPr>
            <w:r w:rsidRPr="00E65A6E">
              <w:rPr>
                <w:rFonts w:ascii="Times New Roman" w:hAnsi="Times New Roman"/>
                <w:sz w:val="20"/>
                <w:szCs w:val="20"/>
              </w:rPr>
              <w:t>Чтение и составление тезисов статьи «О „Повести о Шемякином суде"». Выразительное чтение фрагмен</w:t>
            </w:r>
            <w:r w:rsidRPr="00E65A6E">
              <w:rPr>
                <w:rFonts w:ascii="Times New Roman" w:hAnsi="Times New Roman"/>
                <w:sz w:val="20"/>
                <w:szCs w:val="20"/>
              </w:rPr>
              <w:softHyphen/>
              <w:t xml:space="preserve">тов сатирической повести </w:t>
            </w:r>
            <w:r w:rsidRPr="00E65A6E">
              <w:rPr>
                <w:rFonts w:ascii="Times New Roman" w:hAnsi="Times New Roman"/>
                <w:sz w:val="20"/>
                <w:szCs w:val="20"/>
                <w:lang w:val="en-US"/>
              </w:rPr>
              <w:t>XVII</w:t>
            </w:r>
            <w:r w:rsidRPr="00E65A6E">
              <w:rPr>
                <w:rFonts w:ascii="Times New Roman" w:hAnsi="Times New Roman"/>
                <w:sz w:val="20"/>
                <w:szCs w:val="20"/>
              </w:rPr>
              <w:t xml:space="preserve"> века в современном переводе (в том числе по ролям). Устное рецензиро</w:t>
            </w:r>
            <w:r w:rsidRPr="00E65A6E">
              <w:rPr>
                <w:rFonts w:ascii="Times New Roman" w:hAnsi="Times New Roman"/>
                <w:sz w:val="20"/>
                <w:szCs w:val="20"/>
              </w:rPr>
              <w:softHyphen/>
              <w:t>вание выразительного чтения одноклассников, ис</w:t>
            </w:r>
            <w:r w:rsidRPr="00E65A6E">
              <w:rPr>
                <w:rFonts w:ascii="Times New Roman" w:hAnsi="Times New Roman"/>
                <w:sz w:val="20"/>
                <w:szCs w:val="20"/>
              </w:rPr>
              <w:softHyphen/>
              <w:t>полнения актёров (см. задания фонохрестоматии). Обсуждение древнерусских иллюстра</w:t>
            </w:r>
            <w:r w:rsidRPr="00E65A6E">
              <w:rPr>
                <w:rFonts w:ascii="Times New Roman" w:hAnsi="Times New Roman"/>
                <w:sz w:val="20"/>
                <w:szCs w:val="20"/>
              </w:rPr>
              <w:softHyphen/>
              <w:t>ций. Характеристика героя сатирической повести. Выявление характерных для произведений литерату</w:t>
            </w:r>
            <w:r w:rsidRPr="00E65A6E">
              <w:rPr>
                <w:rFonts w:ascii="Times New Roman" w:hAnsi="Times New Roman"/>
                <w:sz w:val="20"/>
                <w:szCs w:val="20"/>
              </w:rPr>
              <w:softHyphen/>
              <w:t xml:space="preserve">ры </w:t>
            </w:r>
            <w:r w:rsidRPr="00E65A6E">
              <w:rPr>
                <w:rFonts w:ascii="Times New Roman" w:hAnsi="Times New Roman"/>
                <w:sz w:val="20"/>
                <w:szCs w:val="20"/>
                <w:lang w:val="en-US"/>
              </w:rPr>
              <w:t>XVII</w:t>
            </w:r>
            <w:r w:rsidRPr="00E65A6E">
              <w:rPr>
                <w:rFonts w:ascii="Times New Roman" w:hAnsi="Times New Roman"/>
                <w:sz w:val="20"/>
                <w:szCs w:val="20"/>
              </w:rPr>
              <w:t xml:space="preserve"> века тем, образов и приёмов изображения человека. Устный или письменный ответ на вопрос. Участие в коллективном диалоге. Работа со словарём литературоведческих терминов. Поиск примеров, ил</w:t>
            </w:r>
            <w:r w:rsidRPr="00E65A6E">
              <w:rPr>
                <w:rFonts w:ascii="Times New Roman" w:hAnsi="Times New Roman"/>
                <w:sz w:val="20"/>
                <w:szCs w:val="20"/>
              </w:rPr>
              <w:softHyphen/>
              <w:t>люстрирующих понятие «сатирическая повесть». Пересказ фрагмента по</w:t>
            </w:r>
            <w:r w:rsidRPr="00E65A6E">
              <w:rPr>
                <w:rFonts w:ascii="Times New Roman" w:hAnsi="Times New Roman"/>
                <w:sz w:val="20"/>
                <w:szCs w:val="20"/>
              </w:rPr>
              <w:softHyphen/>
              <w:t>вести по сюжету,  изображённому на иллюстрации.</w:t>
            </w:r>
          </w:p>
          <w:p w:rsidR="00F05020" w:rsidRPr="00E65A6E"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6" w:space="0" w:color="000000"/>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2E19BD" w:rsidRPr="00E65A6E" w:rsidTr="002E19BD">
        <w:trPr>
          <w:trHeight w:val="241"/>
          <w:jc w:val="center"/>
        </w:trPr>
        <w:tc>
          <w:tcPr>
            <w:tcW w:w="14842" w:type="dxa"/>
            <w:gridSpan w:val="6"/>
            <w:tcBorders>
              <w:top w:val="single" w:sz="6" w:space="0" w:color="000000"/>
              <w:left w:val="single" w:sz="6" w:space="0" w:color="000000"/>
              <w:bottom w:val="single" w:sz="4" w:space="0" w:color="auto"/>
              <w:right w:val="single" w:sz="6" w:space="0" w:color="000000"/>
            </w:tcBorders>
            <w:hideMark/>
          </w:tcPr>
          <w:p w:rsidR="002E19BD" w:rsidRPr="00D367B5" w:rsidRDefault="002E19BD" w:rsidP="002E19BD">
            <w:pPr>
              <w:pStyle w:val="ParagraphStyle"/>
              <w:jc w:val="center"/>
              <w:rPr>
                <w:rFonts w:ascii="Times New Roman" w:hAnsi="Times New Roman"/>
                <w:i/>
                <w:sz w:val="20"/>
                <w:szCs w:val="20"/>
              </w:rPr>
            </w:pPr>
            <w:r w:rsidRPr="00263BE1">
              <w:rPr>
                <w:rFonts w:ascii="Times New Roman" w:eastAsia="Times New Roman" w:hAnsi="Times New Roman"/>
                <w:b/>
                <w:bCs/>
                <w:spacing w:val="-1"/>
                <w:sz w:val="20"/>
                <w:szCs w:val="20"/>
              </w:rPr>
              <w:t xml:space="preserve">Из литературы </w:t>
            </w:r>
            <w:r w:rsidRPr="00263BE1">
              <w:rPr>
                <w:rFonts w:ascii="Times New Roman" w:eastAsia="Times New Roman" w:hAnsi="Times New Roman"/>
                <w:b/>
                <w:bCs/>
                <w:spacing w:val="-1"/>
                <w:sz w:val="20"/>
                <w:szCs w:val="20"/>
                <w:lang w:val="en-US"/>
              </w:rPr>
              <w:t>XVIII</w:t>
            </w:r>
            <w:r w:rsidRPr="00263BE1">
              <w:rPr>
                <w:rFonts w:ascii="Times New Roman" w:eastAsia="Times New Roman" w:hAnsi="Times New Roman"/>
                <w:b/>
                <w:bCs/>
                <w:spacing w:val="-1"/>
                <w:sz w:val="20"/>
                <w:szCs w:val="20"/>
              </w:rPr>
              <w:t xml:space="preserve"> ве</w:t>
            </w:r>
            <w:r w:rsidRPr="00263BE1">
              <w:rPr>
                <w:rFonts w:ascii="Times New Roman" w:eastAsia="Times New Roman" w:hAnsi="Times New Roman"/>
                <w:b/>
                <w:bCs/>
                <w:spacing w:val="-1"/>
                <w:sz w:val="20"/>
                <w:szCs w:val="20"/>
              </w:rPr>
              <w:softHyphen/>
            </w:r>
            <w:r>
              <w:rPr>
                <w:rFonts w:ascii="Times New Roman" w:eastAsia="Times New Roman" w:hAnsi="Times New Roman"/>
                <w:b/>
                <w:bCs/>
                <w:sz w:val="20"/>
                <w:szCs w:val="20"/>
              </w:rPr>
              <w:t>ка (4</w:t>
            </w:r>
            <w:r w:rsidRPr="00263BE1">
              <w:rPr>
                <w:rFonts w:ascii="Times New Roman" w:eastAsia="Times New Roman" w:hAnsi="Times New Roman"/>
                <w:b/>
                <w:bCs/>
                <w:sz w:val="20"/>
                <w:szCs w:val="20"/>
              </w:rPr>
              <w:t>ч).</w:t>
            </w:r>
          </w:p>
        </w:tc>
      </w:tr>
      <w:tr w:rsidR="00F05020" w:rsidRPr="00E65A6E" w:rsidTr="0092197B">
        <w:trPr>
          <w:trHeight w:val="1399"/>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20</w:t>
            </w:r>
            <w:r w:rsidR="00114183">
              <w:rPr>
                <w:rFonts w:ascii="Times New Roman" w:hAnsi="Times New Roman" w:cs="Times New Roman"/>
                <w:sz w:val="20"/>
                <w:szCs w:val="20"/>
              </w:rPr>
              <w:t>.09</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4" w:space="0" w:color="auto"/>
            </w:tcBorders>
            <w:hideMark/>
          </w:tcPr>
          <w:p w:rsidR="00F05020" w:rsidRPr="00E65A6E" w:rsidRDefault="00F05020" w:rsidP="002E19BD">
            <w:pPr>
              <w:shd w:val="clear" w:color="auto" w:fill="FFFFFF"/>
              <w:spacing w:line="240" w:lineRule="auto"/>
              <w:jc w:val="both"/>
              <w:rPr>
                <w:rFonts w:ascii="Times New Roman" w:hAnsi="Times New Roman"/>
                <w:b/>
                <w:bCs/>
                <w:w w:val="37"/>
                <w:position w:val="-15"/>
                <w:sz w:val="20"/>
                <w:szCs w:val="20"/>
              </w:rPr>
            </w:pPr>
            <w:r w:rsidRPr="00C20AF8">
              <w:rPr>
                <w:rFonts w:ascii="Times New Roman" w:hAnsi="Times New Roman"/>
                <w:bCs/>
                <w:sz w:val="20"/>
                <w:szCs w:val="20"/>
              </w:rPr>
              <w:t>Д. И. Фонвизин. «Не</w:t>
            </w:r>
            <w:r w:rsidRPr="00C20AF8">
              <w:rPr>
                <w:rFonts w:ascii="Times New Roman" w:hAnsi="Times New Roman"/>
                <w:bCs/>
                <w:sz w:val="20"/>
                <w:szCs w:val="20"/>
              </w:rPr>
              <w:softHyphen/>
              <w:t>доросль»:</w:t>
            </w:r>
            <w:r w:rsidRPr="00E65A6E">
              <w:rPr>
                <w:rFonts w:ascii="Times New Roman" w:hAnsi="Times New Roman"/>
                <w:b/>
                <w:bCs/>
                <w:sz w:val="20"/>
                <w:szCs w:val="20"/>
              </w:rPr>
              <w:t xml:space="preserve"> </w:t>
            </w:r>
            <w:r w:rsidRPr="004C13E4">
              <w:rPr>
                <w:rFonts w:ascii="Times New Roman" w:hAnsi="Times New Roman"/>
                <w:bCs/>
                <w:sz w:val="20"/>
                <w:szCs w:val="20"/>
              </w:rPr>
              <w:t>социальная и нрав</w:t>
            </w:r>
            <w:r w:rsidRPr="004C13E4">
              <w:rPr>
                <w:rFonts w:ascii="Times New Roman" w:hAnsi="Times New Roman"/>
                <w:bCs/>
                <w:sz w:val="20"/>
                <w:szCs w:val="20"/>
              </w:rPr>
              <w:softHyphen/>
              <w:t>ственная проблематика ко</w:t>
            </w:r>
            <w:r w:rsidRPr="004C13E4">
              <w:rPr>
                <w:rFonts w:ascii="Times New Roman" w:hAnsi="Times New Roman"/>
                <w:bCs/>
                <w:sz w:val="20"/>
                <w:szCs w:val="20"/>
              </w:rPr>
              <w:softHyphen/>
              <w:t>медии.</w:t>
            </w:r>
            <w:r w:rsidRPr="00E65A6E">
              <w:rPr>
                <w:rFonts w:ascii="Times New Roman" w:hAnsi="Times New Roman"/>
                <w:b/>
                <w:bCs/>
                <w:sz w:val="20"/>
                <w:szCs w:val="20"/>
              </w:rPr>
              <w:t xml:space="preserve"> </w:t>
            </w:r>
          </w:p>
        </w:tc>
        <w:tc>
          <w:tcPr>
            <w:tcW w:w="8326" w:type="dxa"/>
            <w:tcBorders>
              <w:top w:val="single" w:sz="6" w:space="0" w:color="000000"/>
              <w:left w:val="single" w:sz="4" w:space="0" w:color="auto"/>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11"/>
              <w:jc w:val="both"/>
              <w:rPr>
                <w:rFonts w:ascii="Times New Roman" w:hAnsi="Times New Roman"/>
                <w:sz w:val="20"/>
                <w:szCs w:val="20"/>
              </w:rPr>
            </w:pPr>
            <w:r w:rsidRPr="00E65A6E">
              <w:rPr>
                <w:rFonts w:ascii="Times New Roman" w:hAnsi="Times New Roman"/>
                <w:sz w:val="20"/>
                <w:szCs w:val="20"/>
              </w:rPr>
              <w:t>Чтение статьи учебника «Денис Иванович Фонвизин» и составление её тезисов. Устный рассказ о писателе. Подбор и обобщение дополнительного материала о био</w:t>
            </w:r>
            <w:r w:rsidRPr="00E65A6E">
              <w:rPr>
                <w:rFonts w:ascii="Times New Roman" w:hAnsi="Times New Roman"/>
                <w:sz w:val="20"/>
                <w:szCs w:val="20"/>
              </w:rPr>
              <w:softHyphen/>
              <w:t xml:space="preserve">графии и творчестве Д. И. Фонвизина. Выразительное чтение комедии (по ролям). Составление лексических </w:t>
            </w:r>
            <w:r w:rsidRPr="00E65A6E">
              <w:rPr>
                <w:rFonts w:ascii="Times New Roman" w:hAnsi="Times New Roman"/>
                <w:spacing w:val="-1"/>
                <w:sz w:val="20"/>
                <w:szCs w:val="20"/>
              </w:rPr>
              <w:t>и историко-культурных комментариев. Формулирование вопросов по тексту произведения. Устный или письмен</w:t>
            </w:r>
            <w:r w:rsidRPr="00E65A6E">
              <w:rPr>
                <w:rFonts w:ascii="Times New Roman" w:hAnsi="Times New Roman"/>
                <w:spacing w:val="-1"/>
                <w:sz w:val="20"/>
                <w:szCs w:val="20"/>
              </w:rPr>
              <w:softHyphen/>
            </w:r>
            <w:r w:rsidRPr="00E65A6E">
              <w:rPr>
                <w:rFonts w:ascii="Times New Roman" w:hAnsi="Times New Roman"/>
                <w:sz w:val="20"/>
                <w:szCs w:val="20"/>
              </w:rPr>
              <w:t xml:space="preserve">ный ответ на вопрос. Участие в коллективном диалоге.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shd w:val="clear" w:color="auto" w:fill="FFFFFF"/>
              <w:spacing w:line="240" w:lineRule="auto"/>
              <w:jc w:val="both"/>
              <w:rPr>
                <w:rFonts w:ascii="Times New Roman" w:hAnsi="Times New Roman"/>
                <w:i/>
                <w:sz w:val="20"/>
                <w:szCs w:val="20"/>
              </w:rPr>
            </w:pPr>
          </w:p>
        </w:tc>
      </w:tr>
      <w:tr w:rsidR="00F05020" w:rsidRPr="00E65A6E" w:rsidTr="0092197B">
        <w:trPr>
          <w:trHeight w:val="1384"/>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7.</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22.09</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line="240" w:lineRule="auto"/>
              <w:rPr>
                <w:rFonts w:ascii="Times New Roman" w:hAnsi="Times New Roman"/>
                <w:sz w:val="20"/>
                <w:szCs w:val="20"/>
              </w:rPr>
            </w:pPr>
            <w:r w:rsidRPr="00E65A6E">
              <w:rPr>
                <w:rFonts w:ascii="Times New Roman" w:hAnsi="Times New Roman"/>
                <w:b/>
                <w:bCs/>
                <w:sz w:val="20"/>
                <w:szCs w:val="20"/>
              </w:rPr>
              <w:t>Д</w:t>
            </w:r>
            <w:r w:rsidRPr="00C20AF8">
              <w:rPr>
                <w:rFonts w:ascii="Times New Roman" w:hAnsi="Times New Roman"/>
                <w:bCs/>
                <w:sz w:val="20"/>
                <w:szCs w:val="20"/>
              </w:rPr>
              <w:t>. И. Фонвизин. «Не</w:t>
            </w:r>
            <w:r w:rsidRPr="00C20AF8">
              <w:rPr>
                <w:rFonts w:ascii="Times New Roman" w:hAnsi="Times New Roman"/>
                <w:bCs/>
                <w:sz w:val="20"/>
                <w:szCs w:val="20"/>
              </w:rPr>
              <w:softHyphen/>
              <w:t>доросль»:</w:t>
            </w:r>
            <w:r w:rsidRPr="00E65A6E">
              <w:rPr>
                <w:rFonts w:ascii="Times New Roman" w:hAnsi="Times New Roman"/>
                <w:b/>
                <w:bCs/>
                <w:sz w:val="20"/>
                <w:szCs w:val="20"/>
              </w:rPr>
              <w:t xml:space="preserve"> </w:t>
            </w:r>
            <w:r w:rsidRPr="007B54AF">
              <w:rPr>
                <w:rFonts w:ascii="Times New Roman" w:hAnsi="Times New Roman"/>
                <w:bCs/>
                <w:sz w:val="20"/>
                <w:szCs w:val="20"/>
              </w:rPr>
              <w:t>речевые характери</w:t>
            </w:r>
            <w:r w:rsidRPr="007B54AF">
              <w:rPr>
                <w:rFonts w:ascii="Times New Roman" w:hAnsi="Times New Roman"/>
                <w:bCs/>
                <w:sz w:val="20"/>
                <w:szCs w:val="20"/>
              </w:rPr>
              <w:softHyphen/>
              <w:t>стики персонажей как сред</w:t>
            </w:r>
            <w:r w:rsidRPr="007B54AF">
              <w:rPr>
                <w:rFonts w:ascii="Times New Roman" w:hAnsi="Times New Roman"/>
                <w:bCs/>
                <w:sz w:val="20"/>
                <w:szCs w:val="20"/>
              </w:rPr>
              <w:softHyphen/>
              <w:t>ство создания комической си</w:t>
            </w:r>
            <w:r w:rsidRPr="007B54AF">
              <w:rPr>
                <w:rFonts w:ascii="Times New Roman" w:hAnsi="Times New Roman"/>
                <w:bCs/>
                <w:sz w:val="20"/>
                <w:szCs w:val="20"/>
              </w:rPr>
              <w:softHyphen/>
              <w:t>туации.</w:t>
            </w:r>
            <w:r w:rsidRPr="00E65A6E">
              <w:rPr>
                <w:rFonts w:ascii="Times New Roman" w:hAnsi="Times New Roman"/>
                <w:b/>
                <w:bCs/>
                <w:sz w:val="20"/>
                <w:szCs w:val="20"/>
              </w:rPr>
              <w:t xml:space="preserve">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 xml:space="preserve">Выявление в комедии характерных для произведений русской литературы </w:t>
            </w:r>
            <w:r w:rsidRPr="00E65A6E">
              <w:rPr>
                <w:rFonts w:ascii="Times New Roman" w:hAnsi="Times New Roman"/>
                <w:sz w:val="20"/>
                <w:szCs w:val="20"/>
                <w:lang w:val="en-US"/>
              </w:rPr>
              <w:t>XVIII</w:t>
            </w:r>
            <w:r w:rsidRPr="00E65A6E">
              <w:rPr>
                <w:rFonts w:ascii="Times New Roman" w:hAnsi="Times New Roman"/>
                <w:sz w:val="20"/>
                <w:szCs w:val="20"/>
              </w:rPr>
              <w:t xml:space="preserve"> века тем, образов и приёмов изображения человека. Речевые характеристики глав</w:t>
            </w:r>
            <w:r w:rsidRPr="00E65A6E">
              <w:rPr>
                <w:rFonts w:ascii="Times New Roman" w:hAnsi="Times New Roman"/>
                <w:sz w:val="20"/>
                <w:szCs w:val="20"/>
              </w:rPr>
              <w:softHyphen/>
              <w:t>ных героев как средство создания комического. Анализ различных форм выражения авторской позиции.</w:t>
            </w:r>
          </w:p>
          <w:p w:rsidR="00F05020" w:rsidRPr="00E65A6E" w:rsidRDefault="00F05020" w:rsidP="002E19BD">
            <w:pPr>
              <w:shd w:val="clear" w:color="auto" w:fill="FFFFFF"/>
              <w:spacing w:after="0" w:line="240" w:lineRule="auto"/>
              <w:ind w:right="220"/>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hAnsi="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8</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27</w:t>
            </w:r>
            <w:r w:rsidR="00114183">
              <w:rPr>
                <w:rFonts w:ascii="Times New Roman" w:hAnsi="Times New Roman" w:cs="Times New Roman"/>
                <w:sz w:val="20"/>
                <w:szCs w:val="20"/>
              </w:rPr>
              <w:t>.09</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b/>
                <w:bCs/>
                <w:sz w:val="20"/>
                <w:szCs w:val="20"/>
              </w:rPr>
            </w:pPr>
            <w:r w:rsidRPr="004C13E4">
              <w:rPr>
                <w:rFonts w:ascii="Times New Roman" w:hAnsi="Times New Roman"/>
                <w:bCs/>
                <w:sz w:val="20"/>
                <w:szCs w:val="20"/>
              </w:rPr>
              <w:t>Традиции и новаторство в комедии</w:t>
            </w:r>
            <w:r>
              <w:rPr>
                <w:rFonts w:ascii="Times New Roman" w:hAnsi="Times New Roman"/>
                <w:b/>
                <w:bCs/>
                <w:sz w:val="20"/>
                <w:szCs w:val="20"/>
              </w:rPr>
              <w:t xml:space="preserve"> </w:t>
            </w:r>
            <w:r w:rsidRPr="00C20AF8">
              <w:rPr>
                <w:rFonts w:ascii="Times New Roman" w:hAnsi="Times New Roman"/>
                <w:bCs/>
                <w:sz w:val="20"/>
                <w:szCs w:val="20"/>
              </w:rPr>
              <w:t>Д. И. Фонвизина «Не</w:t>
            </w:r>
            <w:r w:rsidRPr="00C20AF8">
              <w:rPr>
                <w:rFonts w:ascii="Times New Roman" w:hAnsi="Times New Roman"/>
                <w:bCs/>
                <w:sz w:val="20"/>
                <w:szCs w:val="20"/>
              </w:rPr>
              <w:softHyphen/>
              <w:t>доросль».</w:t>
            </w:r>
            <w:r>
              <w:rPr>
                <w:rFonts w:ascii="Times New Roman" w:hAnsi="Times New Roman"/>
                <w:b/>
                <w:bCs/>
                <w:sz w:val="20"/>
                <w:szCs w:val="20"/>
              </w:rPr>
              <w:t xml:space="preserve">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2E19BD"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Чтение статьи учебника «Фонвизин и классицизм» и выявление в комедии канонов классицизма, нацио</w:t>
            </w:r>
            <w:r w:rsidRPr="00E65A6E">
              <w:rPr>
                <w:rFonts w:ascii="Times New Roman" w:hAnsi="Times New Roman"/>
                <w:sz w:val="20"/>
                <w:szCs w:val="20"/>
              </w:rPr>
              <w:softHyphen/>
              <w:t xml:space="preserve">нальной самобытности русского классицизма. Работа со словарём литературоведческих терминов. Поиск примеров, иллюстрирующих понятие «классицизм».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hAnsi="Times New Roman"/>
                <w:i/>
                <w:sz w:val="20"/>
                <w:szCs w:val="20"/>
              </w:rPr>
            </w:pPr>
          </w:p>
        </w:tc>
      </w:tr>
      <w:tr w:rsidR="00F05020" w:rsidRPr="00E65A6E" w:rsidTr="0092197B">
        <w:trPr>
          <w:trHeight w:val="359"/>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9.</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29.09</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after="0" w:line="240" w:lineRule="auto"/>
              <w:rPr>
                <w:rFonts w:ascii="Times New Roman" w:hAnsi="Times New Roman"/>
                <w:sz w:val="20"/>
                <w:szCs w:val="20"/>
              </w:rPr>
            </w:pPr>
            <w:proofErr w:type="gramStart"/>
            <w:r w:rsidRPr="00C20AF8">
              <w:rPr>
                <w:rFonts w:ascii="Times New Roman" w:hAnsi="Times New Roman"/>
                <w:bCs/>
                <w:sz w:val="20"/>
                <w:szCs w:val="20"/>
              </w:rPr>
              <w:t>Р</w:t>
            </w:r>
            <w:proofErr w:type="gramEnd"/>
            <w:r w:rsidRPr="00C20AF8">
              <w:rPr>
                <w:rFonts w:ascii="Times New Roman" w:hAnsi="Times New Roman"/>
                <w:bCs/>
                <w:sz w:val="20"/>
                <w:szCs w:val="20"/>
              </w:rPr>
              <w:t xml:space="preserve">/Р Классное сочинение по комедии Д. И. </w:t>
            </w:r>
            <w:r w:rsidRPr="00C20AF8">
              <w:rPr>
                <w:rFonts w:ascii="Times New Roman" w:hAnsi="Times New Roman"/>
                <w:bCs/>
                <w:sz w:val="20"/>
                <w:szCs w:val="20"/>
              </w:rPr>
              <w:lastRenderedPageBreak/>
              <w:t xml:space="preserve">Фонвизина «Недоросль». </w:t>
            </w:r>
          </w:p>
          <w:p w:rsidR="00F05020" w:rsidRPr="00E65A6E" w:rsidRDefault="00F05020" w:rsidP="002E19BD">
            <w:pPr>
              <w:shd w:val="clear" w:color="auto" w:fill="FFFFFF"/>
              <w:spacing w:line="240" w:lineRule="auto"/>
              <w:rPr>
                <w:rFonts w:ascii="Times New Roman" w:hAnsi="Times New Roman"/>
                <w:b/>
                <w:bCs/>
                <w:w w:val="37"/>
                <w:position w:val="-15"/>
                <w:sz w:val="20"/>
                <w:szCs w:val="20"/>
              </w:rPr>
            </w:pPr>
          </w:p>
        </w:tc>
        <w:tc>
          <w:tcPr>
            <w:tcW w:w="8326" w:type="dxa"/>
            <w:tcBorders>
              <w:top w:val="single" w:sz="6" w:space="0" w:color="000000"/>
              <w:left w:val="single" w:sz="6" w:space="0" w:color="000000"/>
              <w:bottom w:val="single" w:sz="4" w:space="0" w:color="auto"/>
              <w:right w:val="single" w:sz="4" w:space="0" w:color="auto"/>
            </w:tcBorders>
            <w:hideMark/>
          </w:tcPr>
          <w:p w:rsidR="002E19BD" w:rsidRPr="007B54AF" w:rsidRDefault="002E19BD" w:rsidP="002E19BD">
            <w:pPr>
              <w:spacing w:after="0" w:line="240" w:lineRule="auto"/>
              <w:rPr>
                <w:rFonts w:ascii="Times New Roman" w:hAnsi="Times New Roman"/>
                <w:sz w:val="20"/>
                <w:szCs w:val="20"/>
              </w:rPr>
            </w:pPr>
            <w:r>
              <w:rPr>
                <w:rFonts w:ascii="Times New Roman" w:hAnsi="Times New Roman"/>
                <w:sz w:val="20"/>
                <w:szCs w:val="20"/>
              </w:rPr>
              <w:lastRenderedPageBreak/>
              <w:t>Написание сочинения</w:t>
            </w:r>
          </w:p>
          <w:p w:rsidR="00F05020" w:rsidRPr="007B54AF" w:rsidRDefault="00F05020" w:rsidP="002E19BD">
            <w:pPr>
              <w:shd w:val="clear" w:color="auto" w:fill="FFFFFF"/>
              <w:spacing w:after="0" w:line="240" w:lineRule="auto"/>
              <w:ind w:right="176"/>
              <w:jc w:val="both"/>
              <w:rPr>
                <w:rFonts w:ascii="Times New Roman" w:hAnsi="Times New Roman"/>
                <w:sz w:val="20"/>
                <w:szCs w:val="20"/>
              </w:rPr>
            </w:pPr>
          </w:p>
        </w:tc>
        <w:tc>
          <w:tcPr>
            <w:tcW w:w="2270" w:type="dxa"/>
            <w:tcBorders>
              <w:top w:val="single" w:sz="6" w:space="0" w:color="000000"/>
              <w:left w:val="single" w:sz="4" w:space="0" w:color="auto"/>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2E19BD" w:rsidRPr="00E65A6E" w:rsidTr="002E19BD">
        <w:trPr>
          <w:trHeight w:val="241"/>
          <w:jc w:val="center"/>
        </w:trPr>
        <w:tc>
          <w:tcPr>
            <w:tcW w:w="14842" w:type="dxa"/>
            <w:gridSpan w:val="6"/>
            <w:tcBorders>
              <w:top w:val="single" w:sz="6" w:space="0" w:color="000000"/>
              <w:left w:val="single" w:sz="6" w:space="0" w:color="000000"/>
              <w:bottom w:val="single" w:sz="4" w:space="0" w:color="auto"/>
              <w:right w:val="single" w:sz="6" w:space="0" w:color="000000"/>
            </w:tcBorders>
            <w:hideMark/>
          </w:tcPr>
          <w:p w:rsidR="002E19BD" w:rsidRPr="00D367B5" w:rsidRDefault="002E19BD" w:rsidP="002E19BD">
            <w:pPr>
              <w:pStyle w:val="ParagraphStyle"/>
              <w:jc w:val="center"/>
              <w:rPr>
                <w:rFonts w:ascii="Times New Roman" w:hAnsi="Times New Roman"/>
                <w:i/>
                <w:sz w:val="20"/>
                <w:szCs w:val="20"/>
              </w:rPr>
            </w:pPr>
            <w:r w:rsidRPr="00263BE1">
              <w:rPr>
                <w:rFonts w:ascii="Times New Roman" w:eastAsia="Times New Roman" w:hAnsi="Times New Roman"/>
                <w:b/>
                <w:bCs/>
                <w:sz w:val="20"/>
                <w:szCs w:val="20"/>
              </w:rPr>
              <w:lastRenderedPageBreak/>
              <w:t xml:space="preserve">Из литературы </w:t>
            </w:r>
            <w:r w:rsidRPr="00263BE1">
              <w:rPr>
                <w:rFonts w:ascii="Times New Roman" w:eastAsia="Times New Roman" w:hAnsi="Times New Roman"/>
                <w:b/>
                <w:bCs/>
                <w:sz w:val="20"/>
                <w:szCs w:val="20"/>
                <w:lang w:val="en-US"/>
              </w:rPr>
              <w:t>XIX</w:t>
            </w:r>
            <w:r>
              <w:rPr>
                <w:rFonts w:ascii="Times New Roman" w:eastAsia="Times New Roman" w:hAnsi="Times New Roman"/>
                <w:b/>
                <w:bCs/>
                <w:sz w:val="20"/>
                <w:szCs w:val="20"/>
              </w:rPr>
              <w:t xml:space="preserve"> ве</w:t>
            </w:r>
            <w:r>
              <w:rPr>
                <w:rFonts w:ascii="Times New Roman" w:eastAsia="Times New Roman" w:hAnsi="Times New Roman"/>
                <w:b/>
                <w:bCs/>
                <w:sz w:val="20"/>
                <w:szCs w:val="20"/>
              </w:rPr>
              <w:softHyphen/>
              <w:t>ка (35</w:t>
            </w:r>
            <w:r w:rsidRPr="00263BE1">
              <w:rPr>
                <w:rFonts w:ascii="Times New Roman" w:eastAsia="Times New Roman" w:hAnsi="Times New Roman"/>
                <w:b/>
                <w:bCs/>
                <w:sz w:val="20"/>
                <w:szCs w:val="20"/>
              </w:rPr>
              <w:t xml:space="preserve"> ч).</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10.</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04</w:t>
            </w:r>
            <w:r w:rsidR="00114183">
              <w:rPr>
                <w:rFonts w:ascii="Times New Roman" w:hAnsi="Times New Roman" w:cs="Times New Roman"/>
                <w:sz w:val="20"/>
                <w:szCs w:val="20"/>
              </w:rPr>
              <w:t>.10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4" w:space="0" w:color="auto"/>
            </w:tcBorders>
            <w:hideMark/>
          </w:tcPr>
          <w:p w:rsidR="00F05020" w:rsidRPr="00C20AF8" w:rsidRDefault="00F05020" w:rsidP="002E19BD">
            <w:pPr>
              <w:shd w:val="clear" w:color="auto" w:fill="FFFFFF"/>
              <w:spacing w:after="0" w:line="240" w:lineRule="auto"/>
              <w:ind w:right="22"/>
              <w:rPr>
                <w:rFonts w:ascii="Times New Roman" w:hAnsi="Times New Roman"/>
                <w:sz w:val="20"/>
                <w:szCs w:val="20"/>
              </w:rPr>
            </w:pPr>
            <w:r w:rsidRPr="00C20AF8">
              <w:rPr>
                <w:rFonts w:ascii="Times New Roman" w:hAnsi="Times New Roman"/>
                <w:bCs/>
                <w:spacing w:val="-2"/>
                <w:sz w:val="20"/>
                <w:szCs w:val="20"/>
              </w:rPr>
              <w:t xml:space="preserve">И. А. Крылов. «Обоз» — </w:t>
            </w:r>
            <w:r w:rsidRPr="00C20AF8">
              <w:rPr>
                <w:rFonts w:ascii="Times New Roman" w:hAnsi="Times New Roman"/>
                <w:bCs/>
                <w:sz w:val="20"/>
                <w:szCs w:val="20"/>
              </w:rPr>
              <w:t>басня   о   войне    1812   года.</w:t>
            </w:r>
          </w:p>
          <w:p w:rsidR="00F05020" w:rsidRPr="00C20AF8" w:rsidRDefault="00F05020" w:rsidP="002E19BD">
            <w:pPr>
              <w:shd w:val="clear" w:color="auto" w:fill="FFFFFF"/>
              <w:spacing w:after="0" w:line="240" w:lineRule="auto"/>
              <w:jc w:val="both"/>
              <w:rPr>
                <w:rFonts w:ascii="Times New Roman" w:hAnsi="Times New Roman"/>
                <w:sz w:val="20"/>
                <w:szCs w:val="20"/>
              </w:rPr>
            </w:pPr>
            <w:r w:rsidRPr="00C20AF8">
              <w:rPr>
                <w:rFonts w:ascii="Times New Roman" w:hAnsi="Times New Roman"/>
                <w:sz w:val="20"/>
                <w:szCs w:val="20"/>
              </w:rPr>
              <w:t xml:space="preserve">Историческая основа басни. </w:t>
            </w:r>
          </w:p>
          <w:p w:rsidR="00F05020" w:rsidRPr="00C20AF8" w:rsidRDefault="00F05020" w:rsidP="002E19BD">
            <w:pPr>
              <w:shd w:val="clear" w:color="auto" w:fill="FFFFFF"/>
              <w:spacing w:line="240" w:lineRule="auto"/>
              <w:jc w:val="both"/>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22"/>
              <w:jc w:val="both"/>
              <w:rPr>
                <w:rFonts w:ascii="Times New Roman" w:hAnsi="Times New Roman"/>
                <w:sz w:val="20"/>
                <w:szCs w:val="20"/>
              </w:rPr>
            </w:pPr>
            <w:r w:rsidRPr="00E65A6E">
              <w:rPr>
                <w:rFonts w:ascii="Times New Roman" w:hAnsi="Times New Roman"/>
                <w:sz w:val="20"/>
                <w:szCs w:val="20"/>
              </w:rPr>
              <w:t>Устный рассказ о писателе и истории создания бас</w:t>
            </w:r>
            <w:r w:rsidRPr="00E65A6E">
              <w:rPr>
                <w:rFonts w:ascii="Times New Roman" w:hAnsi="Times New Roman"/>
                <w:sz w:val="20"/>
                <w:szCs w:val="20"/>
              </w:rPr>
              <w:softHyphen/>
              <w:t>ни. Выразительное чтение басни (в том числе наи</w:t>
            </w:r>
            <w:r w:rsidRPr="00E65A6E">
              <w:rPr>
                <w:rFonts w:ascii="Times New Roman" w:hAnsi="Times New Roman"/>
                <w:sz w:val="20"/>
                <w:szCs w:val="20"/>
              </w:rPr>
              <w:softHyphen/>
              <w:t>зусть). Устное рецензировани</w:t>
            </w:r>
            <w:r>
              <w:rPr>
                <w:rFonts w:ascii="Times New Roman" w:hAnsi="Times New Roman"/>
                <w:sz w:val="20"/>
                <w:szCs w:val="20"/>
              </w:rPr>
              <w:t>е выразительного чтения одноклас</w:t>
            </w:r>
            <w:r w:rsidRPr="00E65A6E">
              <w:rPr>
                <w:rFonts w:ascii="Times New Roman" w:hAnsi="Times New Roman"/>
                <w:sz w:val="20"/>
                <w:szCs w:val="20"/>
              </w:rPr>
              <w:t>сников, исполнения актёров (см. задания фонохрестоматии). Составление лексических и исто</w:t>
            </w:r>
            <w:r w:rsidRPr="00E65A6E">
              <w:rPr>
                <w:rFonts w:ascii="Times New Roman" w:hAnsi="Times New Roman"/>
                <w:sz w:val="20"/>
                <w:szCs w:val="20"/>
              </w:rPr>
              <w:softHyphen/>
              <w:t>рико-культурных комментариев. Выявление характер</w:t>
            </w:r>
            <w:r w:rsidRPr="00E65A6E">
              <w:rPr>
                <w:rFonts w:ascii="Times New Roman" w:hAnsi="Times New Roman"/>
                <w:sz w:val="20"/>
                <w:szCs w:val="20"/>
              </w:rPr>
              <w:softHyphen/>
              <w:t>ных для басен тем, образов и приёмов изображения человека. Формулирование вопросов по тексту басни. Устный ответ на вопрос (с использованием цитирова</w:t>
            </w:r>
            <w:r w:rsidRPr="00E65A6E">
              <w:rPr>
                <w:rFonts w:ascii="Times New Roman" w:hAnsi="Times New Roman"/>
                <w:sz w:val="20"/>
                <w:szCs w:val="20"/>
              </w:rPr>
              <w:softHyphen/>
              <w:t>ния). Характеристика сюжета басни, её тематики, про</w:t>
            </w:r>
            <w:r w:rsidRPr="00E65A6E">
              <w:rPr>
                <w:rFonts w:ascii="Times New Roman" w:hAnsi="Times New Roman"/>
                <w:sz w:val="20"/>
                <w:szCs w:val="20"/>
              </w:rPr>
              <w:softHyphen/>
              <w:t>блематики, идейно-эмоционального содержания. Вы</w:t>
            </w:r>
            <w:r w:rsidRPr="00E65A6E">
              <w:rPr>
                <w:rFonts w:ascii="Times New Roman" w:hAnsi="Times New Roman"/>
                <w:sz w:val="20"/>
                <w:szCs w:val="20"/>
              </w:rPr>
              <w:softHyphen/>
              <w:t xml:space="preserve">явление в басне признаков эпического произведения.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11.</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06.10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after="0" w:line="240" w:lineRule="auto"/>
              <w:rPr>
                <w:rFonts w:ascii="Times New Roman" w:hAnsi="Times New Roman"/>
                <w:bCs/>
                <w:spacing w:val="-2"/>
                <w:sz w:val="20"/>
                <w:szCs w:val="20"/>
              </w:rPr>
            </w:pPr>
            <w:r w:rsidRPr="00C20AF8">
              <w:rPr>
                <w:rFonts w:ascii="Times New Roman" w:hAnsi="Times New Roman"/>
                <w:bCs/>
                <w:sz w:val="20"/>
                <w:szCs w:val="20"/>
              </w:rPr>
              <w:t xml:space="preserve">К. Ф. Рылеев. </w:t>
            </w:r>
            <w:r w:rsidRPr="00C20AF8">
              <w:rPr>
                <w:rFonts w:ascii="Times New Roman" w:hAnsi="Times New Roman"/>
                <w:sz w:val="20"/>
                <w:szCs w:val="20"/>
              </w:rPr>
              <w:t xml:space="preserve">Историческая тема думы «Смерть Ермака». </w:t>
            </w:r>
          </w:p>
        </w:tc>
        <w:tc>
          <w:tcPr>
            <w:tcW w:w="8326" w:type="dxa"/>
            <w:tcBorders>
              <w:top w:val="single" w:sz="6" w:space="0" w:color="000000"/>
              <w:left w:val="single" w:sz="6" w:space="0" w:color="000000"/>
              <w:bottom w:val="single" w:sz="4" w:space="0" w:color="auto"/>
              <w:right w:val="single" w:sz="6" w:space="0" w:color="000000"/>
            </w:tcBorders>
            <w:hideMark/>
          </w:tcPr>
          <w:p w:rsidR="002E19BD"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Составление   тезисов   статьи   учебника   «Кондратий Фёдорович Рылеев» и одноимённой статьи практи</w:t>
            </w:r>
            <w:r w:rsidRPr="00E65A6E">
              <w:rPr>
                <w:rFonts w:ascii="Times New Roman" w:hAnsi="Times New Roman"/>
                <w:sz w:val="20"/>
                <w:szCs w:val="20"/>
              </w:rPr>
              <w:softHyphen/>
              <w:t>кума «Читаем, думаем, спорим...». Устный рассказ о писателе и истории создания произведения. Вырази</w:t>
            </w:r>
            <w:r w:rsidRPr="00E65A6E">
              <w:rPr>
                <w:rFonts w:ascii="Times New Roman" w:hAnsi="Times New Roman"/>
                <w:sz w:val="20"/>
                <w:szCs w:val="20"/>
              </w:rPr>
              <w:softHyphen/>
              <w:t>тельное чтение думы (в том числе наизусть). Устное рецензирование выразительного чтения одноклассни</w:t>
            </w:r>
            <w:r w:rsidRPr="00E65A6E">
              <w:rPr>
                <w:rFonts w:ascii="Times New Roman" w:hAnsi="Times New Roman"/>
                <w:sz w:val="20"/>
                <w:szCs w:val="20"/>
              </w:rPr>
              <w:softHyphen/>
              <w:t>ков, исполнения ак</w:t>
            </w:r>
            <w:r>
              <w:rPr>
                <w:rFonts w:ascii="Times New Roman" w:hAnsi="Times New Roman"/>
                <w:sz w:val="20"/>
                <w:szCs w:val="20"/>
              </w:rPr>
              <w:t>тёров (см. задания фонохрестома</w:t>
            </w:r>
            <w:r w:rsidRPr="00E65A6E">
              <w:rPr>
                <w:rFonts w:ascii="Times New Roman" w:hAnsi="Times New Roman"/>
                <w:sz w:val="20"/>
                <w:szCs w:val="20"/>
              </w:rPr>
              <w:t>тии). Составление лексических и историко-культур</w:t>
            </w:r>
            <w:r w:rsidRPr="00E65A6E">
              <w:rPr>
                <w:rFonts w:ascii="Times New Roman" w:hAnsi="Times New Roman"/>
                <w:sz w:val="20"/>
                <w:szCs w:val="20"/>
              </w:rPr>
              <w:softHyphen/>
              <w:t>ных   комментариев.   Формулирование   вопросов   по тексту произведения. Устный или письменный ответ на вопрос.  Участие в коллективном диалоге. Ана</w:t>
            </w:r>
            <w:r w:rsidRPr="00E65A6E">
              <w:rPr>
                <w:rFonts w:ascii="Times New Roman" w:hAnsi="Times New Roman"/>
                <w:sz w:val="20"/>
                <w:szCs w:val="20"/>
              </w:rPr>
              <w:softHyphen/>
              <w:t>лиз различных форм выражения авторской позиции. Работа со словарём литературоведческих терминов. Поиск примеров, иллюстрирующих понятие «дума». О</w:t>
            </w:r>
            <w:r w:rsidR="002E19BD">
              <w:rPr>
                <w:rFonts w:ascii="Times New Roman" w:hAnsi="Times New Roman"/>
                <w:sz w:val="20"/>
                <w:szCs w:val="20"/>
              </w:rPr>
              <w:t>бсуждение иллюстраций учебника.</w:t>
            </w:r>
          </w:p>
          <w:p w:rsidR="00F05020" w:rsidRPr="00E65A6E" w:rsidRDefault="00F05020" w:rsidP="002E19BD">
            <w:pPr>
              <w:shd w:val="clear" w:color="auto" w:fill="FFFFFF"/>
              <w:spacing w:after="0" w:line="240" w:lineRule="auto"/>
              <w:ind w:right="83"/>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12.</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11</w:t>
            </w:r>
            <w:r w:rsidR="00114183">
              <w:rPr>
                <w:rFonts w:ascii="Times New Roman" w:hAnsi="Times New Roman" w:cs="Times New Roman"/>
                <w:sz w:val="20"/>
                <w:szCs w:val="20"/>
              </w:rPr>
              <w:t>.10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before="36" w:line="240" w:lineRule="auto"/>
              <w:ind w:right="22"/>
              <w:rPr>
                <w:rFonts w:ascii="Times New Roman" w:hAnsi="Times New Roman"/>
                <w:sz w:val="20"/>
                <w:szCs w:val="20"/>
              </w:rPr>
            </w:pPr>
            <w:r w:rsidRPr="00C20AF8">
              <w:rPr>
                <w:rFonts w:ascii="Times New Roman" w:hAnsi="Times New Roman"/>
                <w:bCs/>
                <w:sz w:val="20"/>
                <w:szCs w:val="20"/>
              </w:rPr>
              <w:t>А. С. Пушкин. «Исто</w:t>
            </w:r>
            <w:r w:rsidRPr="00C20AF8">
              <w:rPr>
                <w:rFonts w:ascii="Times New Roman" w:hAnsi="Times New Roman"/>
                <w:bCs/>
                <w:sz w:val="20"/>
                <w:szCs w:val="20"/>
              </w:rPr>
              <w:softHyphen/>
              <w:t xml:space="preserve">рия Пугачёва» (отрывки). </w:t>
            </w:r>
            <w:r w:rsidRPr="00C20AF8">
              <w:rPr>
                <w:rFonts w:ascii="Times New Roman" w:hAnsi="Times New Roman"/>
                <w:sz w:val="20"/>
                <w:szCs w:val="20"/>
              </w:rPr>
              <w:t>Историческая тема в творче</w:t>
            </w:r>
            <w:r w:rsidRPr="00C20AF8">
              <w:rPr>
                <w:rFonts w:ascii="Times New Roman" w:hAnsi="Times New Roman"/>
                <w:sz w:val="20"/>
                <w:szCs w:val="20"/>
              </w:rPr>
              <w:softHyphen/>
              <w:t>стве Пушкина.</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11"/>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«Александр Сер</w:t>
            </w:r>
            <w:r w:rsidRPr="00E65A6E">
              <w:rPr>
                <w:rFonts w:ascii="Times New Roman" w:hAnsi="Times New Roman"/>
                <w:sz w:val="20"/>
                <w:szCs w:val="20"/>
              </w:rPr>
              <w:softHyphen/>
              <w:t>геевич Пушкин» и статьи «Всегда с нами» из практи</w:t>
            </w:r>
            <w:r w:rsidRPr="00E65A6E">
              <w:rPr>
                <w:rFonts w:ascii="Times New Roman" w:hAnsi="Times New Roman"/>
                <w:sz w:val="20"/>
                <w:szCs w:val="20"/>
              </w:rPr>
              <w:softHyphen/>
              <w:t>кума «Читаем, думаем, спорим...». Устный рассказ об А. С. Пушкине-историке. Повторение сведений о Пушкине-историке (на основе ранее изученного). Подбор и обобщение дополнительного материала о биографии и творчестве поэта. Выразительное чтение фрагментов «Истории Пугачёва». Формулирование во</w:t>
            </w:r>
            <w:r w:rsidRPr="00E65A6E">
              <w:rPr>
                <w:rFonts w:ascii="Times New Roman" w:hAnsi="Times New Roman"/>
                <w:sz w:val="20"/>
                <w:szCs w:val="20"/>
              </w:rPr>
              <w:softHyphen/>
              <w:t>просов по тексту произведения. Устный или письмен</w:t>
            </w:r>
            <w:r w:rsidRPr="00E65A6E">
              <w:rPr>
                <w:rFonts w:ascii="Times New Roman" w:hAnsi="Times New Roman"/>
                <w:sz w:val="20"/>
                <w:szCs w:val="20"/>
              </w:rPr>
              <w:softHyphen/>
              <w:t>ный ответ на вопрос. Участие в коллективном диалоге. Сопоставление заглавий к историческому труду о Пу</w:t>
            </w:r>
            <w:r w:rsidRPr="00E65A6E">
              <w:rPr>
                <w:rFonts w:ascii="Times New Roman" w:hAnsi="Times New Roman"/>
                <w:sz w:val="20"/>
                <w:szCs w:val="20"/>
              </w:rPr>
              <w:softHyphen/>
              <w:t>гачёве А. С.</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13.</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13.10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line="240" w:lineRule="auto"/>
              <w:jc w:val="both"/>
              <w:rPr>
                <w:rFonts w:ascii="Times New Roman" w:hAnsi="Times New Roman"/>
                <w:bCs/>
                <w:sz w:val="20"/>
                <w:szCs w:val="20"/>
              </w:rPr>
            </w:pPr>
            <w:r w:rsidRPr="00C20AF8">
              <w:rPr>
                <w:rFonts w:ascii="Times New Roman" w:hAnsi="Times New Roman"/>
                <w:bCs/>
                <w:sz w:val="20"/>
                <w:szCs w:val="20"/>
              </w:rPr>
              <w:t xml:space="preserve">А. С. Пушкин. </w:t>
            </w:r>
            <w:r w:rsidRPr="00C20AF8">
              <w:rPr>
                <w:rFonts w:ascii="Times New Roman" w:hAnsi="Times New Roman"/>
                <w:sz w:val="20"/>
                <w:szCs w:val="20"/>
              </w:rPr>
              <w:t xml:space="preserve">История создания повести </w:t>
            </w:r>
            <w:r w:rsidRPr="00C20AF8">
              <w:rPr>
                <w:rFonts w:ascii="Times New Roman" w:hAnsi="Times New Roman"/>
                <w:bCs/>
                <w:sz w:val="20"/>
                <w:szCs w:val="20"/>
              </w:rPr>
              <w:t>«Ка</w:t>
            </w:r>
            <w:r w:rsidRPr="00C20AF8">
              <w:rPr>
                <w:rFonts w:ascii="Times New Roman" w:hAnsi="Times New Roman"/>
                <w:bCs/>
                <w:sz w:val="20"/>
                <w:szCs w:val="20"/>
              </w:rPr>
              <w:softHyphen/>
              <w:t>питанская дочка»</w:t>
            </w:r>
            <w:r w:rsidRPr="00C20AF8">
              <w:rPr>
                <w:rFonts w:ascii="Times New Roman" w:hAnsi="Times New Roman"/>
                <w:sz w:val="20"/>
                <w:szCs w:val="20"/>
              </w:rPr>
              <w:t xml:space="preserve">. Сюжет и герои.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Устный рассказ об истории создания романа. Вы</w:t>
            </w:r>
            <w:r w:rsidRPr="00E65A6E">
              <w:rPr>
                <w:rFonts w:ascii="Times New Roman" w:hAnsi="Times New Roman"/>
                <w:sz w:val="20"/>
                <w:szCs w:val="20"/>
              </w:rPr>
              <w:softHyphen/>
              <w:t>разительное чтение фрагментов романа (в том числе по ролям). Устное рецензирование выразительного чтения одноклассников, исполнения актёров (см. за</w:t>
            </w:r>
            <w:r w:rsidRPr="00E65A6E">
              <w:rPr>
                <w:rFonts w:ascii="Times New Roman" w:hAnsi="Times New Roman"/>
                <w:sz w:val="20"/>
                <w:szCs w:val="20"/>
              </w:rPr>
              <w:softHyphen/>
              <w:t>дания фонохрестоматии). Составление лексических и историко-культурных комментариев. Различные виды пересказов. Формулирование вопросов к тексту про</w:t>
            </w:r>
            <w:r w:rsidRPr="00E65A6E">
              <w:rPr>
                <w:rFonts w:ascii="Times New Roman" w:hAnsi="Times New Roman"/>
                <w:sz w:val="20"/>
                <w:szCs w:val="20"/>
              </w:rPr>
              <w:softHyphen/>
              <w:t>изведения. Устный или письменный ответ на вопрос. Участие в коллективном диалоге. Характеристика сю</w:t>
            </w:r>
            <w:r w:rsidRPr="00E65A6E">
              <w:rPr>
                <w:rFonts w:ascii="Times New Roman" w:hAnsi="Times New Roman"/>
                <w:sz w:val="20"/>
                <w:szCs w:val="20"/>
              </w:rPr>
              <w:softHyphen/>
              <w:t xml:space="preserve">жета романа, его тематики, проблематики, идейно-эмоционального содержания.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14.</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18</w:t>
            </w:r>
            <w:r w:rsidR="00114183">
              <w:rPr>
                <w:rFonts w:ascii="Times New Roman" w:hAnsi="Times New Roman" w:cs="Times New Roman"/>
                <w:sz w:val="20"/>
                <w:szCs w:val="20"/>
              </w:rPr>
              <w:t>.10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line="240" w:lineRule="auto"/>
              <w:jc w:val="both"/>
              <w:rPr>
                <w:rFonts w:ascii="Times New Roman" w:hAnsi="Times New Roman"/>
                <w:bCs/>
                <w:sz w:val="20"/>
                <w:szCs w:val="20"/>
              </w:rPr>
            </w:pPr>
            <w:r w:rsidRPr="00C20AF8">
              <w:rPr>
                <w:rFonts w:ascii="Times New Roman" w:hAnsi="Times New Roman"/>
                <w:bCs/>
                <w:sz w:val="20"/>
                <w:szCs w:val="20"/>
              </w:rPr>
              <w:t>А. С. Пушкин. «Ка</w:t>
            </w:r>
            <w:r w:rsidRPr="00C20AF8">
              <w:rPr>
                <w:rFonts w:ascii="Times New Roman" w:hAnsi="Times New Roman"/>
                <w:bCs/>
                <w:sz w:val="20"/>
                <w:szCs w:val="20"/>
              </w:rPr>
              <w:softHyphen/>
              <w:t>питанская дочка»: образ глав</w:t>
            </w:r>
            <w:r w:rsidRPr="00C20AF8">
              <w:rPr>
                <w:rFonts w:ascii="Times New Roman" w:hAnsi="Times New Roman"/>
                <w:bCs/>
                <w:sz w:val="20"/>
                <w:szCs w:val="20"/>
              </w:rPr>
              <w:softHyphen/>
              <w:t xml:space="preserve">ного героя – Петра Гринева.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47"/>
              <w:jc w:val="both"/>
              <w:rPr>
                <w:rFonts w:ascii="Times New Roman" w:hAnsi="Times New Roman"/>
                <w:sz w:val="20"/>
                <w:szCs w:val="20"/>
              </w:rPr>
            </w:pPr>
            <w:r w:rsidRPr="00E65A6E">
              <w:rPr>
                <w:rFonts w:ascii="Times New Roman" w:hAnsi="Times New Roman"/>
                <w:sz w:val="20"/>
                <w:szCs w:val="20"/>
              </w:rPr>
              <w:t>Составление лексических и историко-культурных комментариев. Различные виды пересказов. Форму</w:t>
            </w:r>
            <w:r w:rsidRPr="00E65A6E">
              <w:rPr>
                <w:rFonts w:ascii="Times New Roman" w:hAnsi="Times New Roman"/>
                <w:sz w:val="20"/>
                <w:szCs w:val="20"/>
              </w:rPr>
              <w:softHyphen/>
              <w:t>лирование вопросов по тексту произведения. Устный или письменный ответ на вопрос (с использованием цитирования). Участие в коллективном диалоге. Уст</w:t>
            </w:r>
            <w:r w:rsidRPr="00E65A6E">
              <w:rPr>
                <w:rFonts w:ascii="Times New Roman" w:hAnsi="Times New Roman"/>
                <w:sz w:val="20"/>
                <w:szCs w:val="20"/>
              </w:rPr>
              <w:softHyphen/>
              <w:t>ная и письменная характеристика Гринёва' и средств создания его образа. Выявление в романе характер</w:t>
            </w:r>
            <w:r w:rsidRPr="00E65A6E">
              <w:rPr>
                <w:rFonts w:ascii="Times New Roman" w:hAnsi="Times New Roman"/>
                <w:sz w:val="20"/>
                <w:szCs w:val="20"/>
              </w:rPr>
              <w:softHyphen/>
              <w:t xml:space="preserve">ных для произведений русской литературы первой половины </w:t>
            </w:r>
            <w:r w:rsidRPr="00E65A6E">
              <w:rPr>
                <w:rFonts w:ascii="Times New Roman" w:hAnsi="Times New Roman"/>
                <w:sz w:val="20"/>
                <w:szCs w:val="20"/>
                <w:lang w:val="en-US"/>
              </w:rPr>
              <w:t>XIX</w:t>
            </w:r>
            <w:r w:rsidRPr="00E65A6E">
              <w:rPr>
                <w:rFonts w:ascii="Times New Roman" w:hAnsi="Times New Roman"/>
                <w:sz w:val="20"/>
                <w:szCs w:val="20"/>
              </w:rPr>
              <w:t xml:space="preserve"> века тем, образов и приёмов изобра</w:t>
            </w:r>
            <w:r w:rsidRPr="00E65A6E">
              <w:rPr>
                <w:rFonts w:ascii="Times New Roman" w:hAnsi="Times New Roman"/>
                <w:sz w:val="20"/>
                <w:szCs w:val="20"/>
              </w:rPr>
              <w:softHyphen/>
              <w:t>жения человека.</w:t>
            </w:r>
          </w:p>
          <w:p w:rsidR="00F05020" w:rsidRPr="00E65A6E" w:rsidRDefault="00F05020" w:rsidP="002E19BD">
            <w:pPr>
              <w:shd w:val="clear" w:color="auto" w:fill="FFFFFF"/>
              <w:spacing w:after="0" w:line="240" w:lineRule="auto"/>
              <w:ind w:right="11"/>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15.</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20.10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20266" w:rsidRDefault="00F05020" w:rsidP="002E19BD">
            <w:pPr>
              <w:shd w:val="clear" w:color="auto" w:fill="FFFFFF"/>
              <w:spacing w:after="0" w:line="240" w:lineRule="auto"/>
              <w:rPr>
                <w:rFonts w:ascii="Times New Roman" w:hAnsi="Times New Roman"/>
                <w:sz w:val="20"/>
                <w:szCs w:val="20"/>
              </w:rPr>
            </w:pPr>
            <w:r w:rsidRPr="00C20AF8">
              <w:rPr>
                <w:rFonts w:ascii="Times New Roman" w:hAnsi="Times New Roman"/>
                <w:bCs/>
                <w:sz w:val="20"/>
                <w:szCs w:val="20"/>
              </w:rPr>
              <w:t>А. С. Пушкин. «Ка</w:t>
            </w:r>
            <w:r w:rsidRPr="00C20AF8">
              <w:rPr>
                <w:rFonts w:ascii="Times New Roman" w:hAnsi="Times New Roman"/>
                <w:bCs/>
                <w:sz w:val="20"/>
                <w:szCs w:val="20"/>
              </w:rPr>
              <w:softHyphen/>
            </w:r>
            <w:r w:rsidRPr="00C20AF8">
              <w:rPr>
                <w:rFonts w:ascii="Times New Roman" w:hAnsi="Times New Roman"/>
                <w:bCs/>
                <w:sz w:val="20"/>
                <w:szCs w:val="20"/>
              </w:rPr>
              <w:lastRenderedPageBreak/>
              <w:t>питанская</w:t>
            </w:r>
            <w:r w:rsidRPr="00E65A6E">
              <w:rPr>
                <w:rFonts w:ascii="Times New Roman" w:hAnsi="Times New Roman"/>
                <w:b/>
                <w:bCs/>
                <w:sz w:val="20"/>
                <w:szCs w:val="20"/>
              </w:rPr>
              <w:t xml:space="preserve"> </w:t>
            </w:r>
            <w:r w:rsidRPr="00C20AF8">
              <w:rPr>
                <w:rFonts w:ascii="Times New Roman" w:hAnsi="Times New Roman"/>
                <w:bCs/>
                <w:sz w:val="20"/>
                <w:szCs w:val="20"/>
              </w:rPr>
              <w:t>дочка»:</w:t>
            </w:r>
            <w:r w:rsidRPr="00E65A6E">
              <w:rPr>
                <w:rFonts w:ascii="Times New Roman" w:hAnsi="Times New Roman"/>
                <w:b/>
                <w:bCs/>
                <w:sz w:val="20"/>
                <w:szCs w:val="20"/>
              </w:rPr>
              <w:t xml:space="preserve"> </w:t>
            </w:r>
            <w:r w:rsidRPr="004C13E4">
              <w:rPr>
                <w:rFonts w:ascii="Times New Roman" w:hAnsi="Times New Roman"/>
                <w:bCs/>
                <w:sz w:val="20"/>
                <w:szCs w:val="20"/>
              </w:rPr>
              <w:t>система образов романа.</w:t>
            </w:r>
            <w:r w:rsidRPr="00E65A6E">
              <w:rPr>
                <w:rFonts w:ascii="Times New Roman" w:hAnsi="Times New Roman"/>
                <w:b/>
                <w:bCs/>
                <w:sz w:val="20"/>
                <w:szCs w:val="20"/>
              </w:rPr>
              <w:t xml:space="preserve"> </w:t>
            </w:r>
            <w:r>
              <w:rPr>
                <w:rFonts w:ascii="Times New Roman" w:hAnsi="Times New Roman"/>
                <w:sz w:val="20"/>
                <w:szCs w:val="20"/>
              </w:rPr>
              <w:t xml:space="preserve">Швабрин  - </w:t>
            </w:r>
            <w:r w:rsidRPr="00E65A6E">
              <w:rPr>
                <w:rFonts w:ascii="Times New Roman" w:hAnsi="Times New Roman"/>
                <w:sz w:val="20"/>
                <w:szCs w:val="20"/>
              </w:rPr>
              <w:t xml:space="preserve">антигерой. Значение образа Савельича.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11"/>
              <w:rPr>
                <w:rFonts w:ascii="Times New Roman" w:hAnsi="Times New Roman"/>
                <w:sz w:val="20"/>
                <w:szCs w:val="20"/>
              </w:rPr>
            </w:pPr>
            <w:r w:rsidRPr="00E65A6E">
              <w:rPr>
                <w:rFonts w:ascii="Times New Roman" w:hAnsi="Times New Roman"/>
                <w:sz w:val="20"/>
                <w:szCs w:val="20"/>
              </w:rPr>
              <w:lastRenderedPageBreak/>
              <w:t>Различные виды пересказов. Харак</w:t>
            </w:r>
            <w:r>
              <w:rPr>
                <w:rFonts w:ascii="Times New Roman" w:hAnsi="Times New Roman"/>
                <w:sz w:val="20"/>
                <w:szCs w:val="20"/>
              </w:rPr>
              <w:t>теристика от</w:t>
            </w:r>
            <w:r>
              <w:rPr>
                <w:rFonts w:ascii="Times New Roman" w:hAnsi="Times New Roman"/>
                <w:sz w:val="20"/>
                <w:szCs w:val="20"/>
              </w:rPr>
              <w:softHyphen/>
            </w:r>
            <w:r w:rsidRPr="00E65A6E">
              <w:rPr>
                <w:rFonts w:ascii="Times New Roman" w:hAnsi="Times New Roman"/>
                <w:sz w:val="20"/>
                <w:szCs w:val="20"/>
              </w:rPr>
              <w:t>дельного персонажа</w:t>
            </w:r>
            <w:r>
              <w:rPr>
                <w:rFonts w:ascii="Times New Roman" w:hAnsi="Times New Roman"/>
                <w:sz w:val="20"/>
                <w:szCs w:val="20"/>
              </w:rPr>
              <w:t xml:space="preserve"> и средств создания его </w:t>
            </w:r>
            <w:r>
              <w:rPr>
                <w:rFonts w:ascii="Times New Roman" w:hAnsi="Times New Roman"/>
                <w:sz w:val="20"/>
                <w:szCs w:val="20"/>
              </w:rPr>
              <w:lastRenderedPageBreak/>
              <w:t xml:space="preserve">образа. </w:t>
            </w:r>
            <w:r w:rsidRPr="00E65A6E">
              <w:rPr>
                <w:rFonts w:ascii="Times New Roman" w:hAnsi="Times New Roman"/>
                <w:sz w:val="20"/>
                <w:szCs w:val="20"/>
              </w:rPr>
              <w:t xml:space="preserve">Сопоставительная </w:t>
            </w:r>
            <w:r>
              <w:rPr>
                <w:rFonts w:ascii="Times New Roman" w:hAnsi="Times New Roman"/>
                <w:sz w:val="20"/>
                <w:szCs w:val="20"/>
              </w:rPr>
              <w:t>характеристика героев. Формули</w:t>
            </w:r>
            <w:r>
              <w:rPr>
                <w:rFonts w:ascii="Times New Roman" w:hAnsi="Times New Roman"/>
                <w:sz w:val="20"/>
                <w:szCs w:val="20"/>
              </w:rPr>
              <w:softHyphen/>
            </w:r>
            <w:r w:rsidRPr="00E65A6E">
              <w:rPr>
                <w:rFonts w:ascii="Times New Roman" w:hAnsi="Times New Roman"/>
                <w:sz w:val="20"/>
                <w:szCs w:val="20"/>
              </w:rPr>
              <w:t>рование вопросов</w:t>
            </w:r>
            <w:r>
              <w:rPr>
                <w:rFonts w:ascii="Times New Roman" w:hAnsi="Times New Roman"/>
                <w:sz w:val="20"/>
                <w:szCs w:val="20"/>
              </w:rPr>
              <w:t xml:space="preserve"> по тексту произведения. Устный </w:t>
            </w:r>
            <w:r w:rsidRPr="00E65A6E">
              <w:rPr>
                <w:rFonts w:ascii="Times New Roman" w:hAnsi="Times New Roman"/>
                <w:sz w:val="20"/>
                <w:szCs w:val="20"/>
              </w:rPr>
              <w:t>или письменный от</w:t>
            </w:r>
            <w:r>
              <w:rPr>
                <w:rFonts w:ascii="Times New Roman" w:hAnsi="Times New Roman"/>
                <w:sz w:val="20"/>
                <w:szCs w:val="20"/>
              </w:rPr>
              <w:t xml:space="preserve">вет на вопрос (с использованием </w:t>
            </w:r>
            <w:r w:rsidRPr="00E65A6E">
              <w:rPr>
                <w:rFonts w:ascii="Times New Roman" w:hAnsi="Times New Roman"/>
                <w:sz w:val="20"/>
                <w:szCs w:val="20"/>
              </w:rPr>
              <w:t>цитирования). Участие в коллективном диалоге.</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16.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2036E2"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25</w:t>
            </w:r>
            <w:r w:rsidR="00114183">
              <w:rPr>
                <w:rFonts w:ascii="Times New Roman" w:hAnsi="Times New Roman" w:cs="Times New Roman"/>
                <w:sz w:val="20"/>
                <w:szCs w:val="20"/>
              </w:rPr>
              <w:t>.10</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after="0" w:line="240" w:lineRule="auto"/>
              <w:rPr>
                <w:rFonts w:ascii="Times New Roman" w:hAnsi="Times New Roman"/>
                <w:bCs/>
                <w:sz w:val="20"/>
                <w:szCs w:val="20"/>
              </w:rPr>
            </w:pPr>
            <w:r w:rsidRPr="00C20AF8">
              <w:rPr>
                <w:rFonts w:ascii="Times New Roman" w:hAnsi="Times New Roman"/>
                <w:bCs/>
                <w:sz w:val="20"/>
                <w:szCs w:val="20"/>
              </w:rPr>
              <w:t>А. С. Пушкин. «Ка</w:t>
            </w:r>
            <w:r w:rsidRPr="00C20AF8">
              <w:rPr>
                <w:rFonts w:ascii="Times New Roman" w:hAnsi="Times New Roman"/>
                <w:bCs/>
                <w:sz w:val="20"/>
                <w:szCs w:val="20"/>
              </w:rPr>
              <w:softHyphen/>
              <w:t>питанская дочка»: нравствен</w:t>
            </w:r>
            <w:r w:rsidRPr="00C20AF8">
              <w:rPr>
                <w:rFonts w:ascii="Times New Roman" w:hAnsi="Times New Roman"/>
                <w:bCs/>
                <w:sz w:val="20"/>
                <w:szCs w:val="20"/>
              </w:rPr>
              <w:softHyphen/>
              <w:t xml:space="preserve">ный идеал Пушкина в образе Маши Мироновой.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Устное рецензирование исполнения актёрами фрагмен</w:t>
            </w:r>
            <w:r w:rsidRPr="00E65A6E">
              <w:rPr>
                <w:rFonts w:ascii="Times New Roman" w:hAnsi="Times New Roman"/>
                <w:sz w:val="20"/>
                <w:szCs w:val="20"/>
              </w:rPr>
              <w:softHyphen/>
              <w:t>тов романа (см. задания фонохрестоматии). Различные виды пересказов. Формулирование вопросов по тексту произведения. Устный или письменный ответ на во</w:t>
            </w:r>
            <w:r w:rsidRPr="00E65A6E">
              <w:rPr>
                <w:rFonts w:ascii="Times New Roman" w:hAnsi="Times New Roman"/>
                <w:sz w:val="20"/>
                <w:szCs w:val="20"/>
              </w:rPr>
              <w:softHyphen/>
              <w:t>прос (с использованием цитирования). Участие в кол</w:t>
            </w:r>
            <w:r w:rsidRPr="00E65A6E">
              <w:rPr>
                <w:rFonts w:ascii="Times New Roman" w:hAnsi="Times New Roman"/>
                <w:sz w:val="20"/>
                <w:szCs w:val="20"/>
              </w:rPr>
              <w:softHyphen/>
              <w:t>лективном диалоге. Устная характеристика героинь ро</w:t>
            </w:r>
            <w:r w:rsidRPr="00E65A6E">
              <w:rPr>
                <w:rFonts w:ascii="Times New Roman" w:hAnsi="Times New Roman"/>
                <w:sz w:val="20"/>
                <w:szCs w:val="20"/>
              </w:rPr>
              <w:softHyphen/>
              <w:t>мана и средств создания их образов. Составление плана сравнительной характеристики героинь романа.</w:t>
            </w:r>
            <w:r w:rsidRPr="00E65A6E">
              <w:rPr>
                <w:rFonts w:ascii="Times New Roman" w:hAnsi="Times New Roman"/>
                <w:i/>
                <w:iCs/>
                <w:sz w:val="20"/>
                <w:szCs w:val="20"/>
              </w:rPr>
              <w:t xml:space="preserve">. </w:t>
            </w:r>
            <w:r w:rsidRPr="00E65A6E">
              <w:rPr>
                <w:rFonts w:ascii="Times New Roman" w:hAnsi="Times New Roman"/>
                <w:sz w:val="20"/>
                <w:szCs w:val="20"/>
              </w:rPr>
              <w:t>Анализ эпизодов «Гибель ка</w:t>
            </w:r>
            <w:r w:rsidRPr="00E65A6E">
              <w:rPr>
                <w:rFonts w:ascii="Times New Roman" w:hAnsi="Times New Roman"/>
                <w:sz w:val="20"/>
                <w:szCs w:val="20"/>
              </w:rPr>
              <w:softHyphen/>
              <w:t>питана Миронова», «В императорском саду».Составление письменной сравнительной характеристики женских образов ро</w:t>
            </w:r>
            <w:r w:rsidRPr="00E65A6E">
              <w:rPr>
                <w:rFonts w:ascii="Times New Roman" w:hAnsi="Times New Roman"/>
                <w:sz w:val="20"/>
                <w:szCs w:val="20"/>
              </w:rPr>
              <w:softHyphen/>
              <w:t>мана. Выборочный пересказ эпизодов, связанных с образом Пугачёва</w:t>
            </w:r>
            <w:r>
              <w:rPr>
                <w:rFonts w:ascii="Times New Roman" w:hAnsi="Times New Roman"/>
                <w:sz w:val="20"/>
                <w:szCs w:val="20"/>
              </w:rPr>
              <w:t>.</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AE60B7" w:rsidRPr="00E65A6E" w:rsidTr="0092197B">
        <w:trPr>
          <w:trHeight w:val="1815"/>
          <w:jc w:val="center"/>
        </w:trPr>
        <w:tc>
          <w:tcPr>
            <w:tcW w:w="498" w:type="dxa"/>
            <w:tcBorders>
              <w:top w:val="single" w:sz="6" w:space="0" w:color="000000"/>
              <w:left w:val="single" w:sz="6" w:space="0" w:color="000000"/>
              <w:bottom w:val="single" w:sz="4" w:space="0" w:color="auto"/>
              <w:right w:val="single" w:sz="6" w:space="0" w:color="000000"/>
            </w:tcBorders>
            <w:hideMark/>
          </w:tcPr>
          <w:p w:rsidR="00AE60B7" w:rsidRPr="00E65A6E" w:rsidRDefault="00AE60B7"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17.</w:t>
            </w:r>
          </w:p>
        </w:tc>
        <w:tc>
          <w:tcPr>
            <w:tcW w:w="771" w:type="dxa"/>
            <w:tcBorders>
              <w:top w:val="single" w:sz="6" w:space="0" w:color="000000"/>
              <w:left w:val="single" w:sz="6" w:space="0" w:color="000000"/>
              <w:bottom w:val="single" w:sz="4" w:space="0" w:color="auto"/>
              <w:right w:val="single" w:sz="6" w:space="0" w:color="000000"/>
            </w:tcBorders>
            <w:hideMark/>
          </w:tcPr>
          <w:p w:rsidR="00AE60B7" w:rsidRPr="00E65A6E" w:rsidRDefault="00AE60B7"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27.10</w:t>
            </w:r>
          </w:p>
        </w:tc>
        <w:tc>
          <w:tcPr>
            <w:tcW w:w="564" w:type="dxa"/>
            <w:tcBorders>
              <w:top w:val="single" w:sz="6" w:space="0" w:color="000000"/>
              <w:left w:val="single" w:sz="6" w:space="0" w:color="000000"/>
              <w:bottom w:val="single" w:sz="4" w:space="0" w:color="auto"/>
              <w:right w:val="single" w:sz="6" w:space="0" w:color="000000"/>
            </w:tcBorders>
          </w:tcPr>
          <w:p w:rsidR="00AE60B7" w:rsidRPr="00E65A6E" w:rsidRDefault="00AE60B7"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AE60B7" w:rsidRPr="00E65A6E" w:rsidRDefault="00AE60B7" w:rsidP="00114183">
            <w:pPr>
              <w:shd w:val="clear" w:color="auto" w:fill="FFFFFF"/>
              <w:spacing w:line="240" w:lineRule="auto"/>
              <w:ind w:right="108"/>
              <w:jc w:val="both"/>
              <w:rPr>
                <w:rFonts w:ascii="Times New Roman" w:hAnsi="Times New Roman"/>
                <w:b/>
                <w:bCs/>
                <w:sz w:val="20"/>
                <w:szCs w:val="20"/>
              </w:rPr>
            </w:pPr>
            <w:r w:rsidRPr="00C20AF8">
              <w:rPr>
                <w:rFonts w:ascii="Times New Roman" w:hAnsi="Times New Roman"/>
                <w:bCs/>
                <w:sz w:val="20"/>
                <w:szCs w:val="20"/>
              </w:rPr>
              <w:t>А. С. Пушкин. «Ка</w:t>
            </w:r>
            <w:r w:rsidRPr="00C20AF8">
              <w:rPr>
                <w:rFonts w:ascii="Times New Roman" w:hAnsi="Times New Roman"/>
                <w:bCs/>
                <w:sz w:val="20"/>
                <w:szCs w:val="20"/>
              </w:rPr>
              <w:softHyphen/>
              <w:t>питанская</w:t>
            </w:r>
            <w:r w:rsidRPr="00E65A6E">
              <w:rPr>
                <w:rFonts w:ascii="Times New Roman" w:hAnsi="Times New Roman"/>
                <w:b/>
                <w:bCs/>
                <w:sz w:val="20"/>
                <w:szCs w:val="20"/>
              </w:rPr>
              <w:t xml:space="preserve"> </w:t>
            </w:r>
            <w:r w:rsidRPr="00C20AF8">
              <w:rPr>
                <w:rFonts w:ascii="Times New Roman" w:hAnsi="Times New Roman"/>
                <w:bCs/>
                <w:sz w:val="20"/>
                <w:szCs w:val="20"/>
              </w:rPr>
              <w:t>дочка»: образ пред</w:t>
            </w:r>
            <w:r w:rsidRPr="00C20AF8">
              <w:rPr>
                <w:rFonts w:ascii="Times New Roman" w:hAnsi="Times New Roman"/>
                <w:bCs/>
                <w:sz w:val="20"/>
                <w:szCs w:val="20"/>
              </w:rPr>
              <w:softHyphen/>
              <w:t>водителя народного</w:t>
            </w:r>
            <w:r w:rsidRPr="004C13E4">
              <w:rPr>
                <w:rFonts w:ascii="Times New Roman" w:hAnsi="Times New Roman"/>
                <w:bCs/>
                <w:sz w:val="20"/>
                <w:szCs w:val="20"/>
              </w:rPr>
              <w:t xml:space="preserve"> восста</w:t>
            </w:r>
            <w:r w:rsidRPr="004C13E4">
              <w:rPr>
                <w:rFonts w:ascii="Times New Roman" w:hAnsi="Times New Roman"/>
                <w:bCs/>
                <w:sz w:val="20"/>
                <w:szCs w:val="20"/>
              </w:rPr>
              <w:softHyphen/>
              <w:t>ния и его окружения.</w:t>
            </w:r>
            <w:r w:rsidRPr="00E65A6E">
              <w:rPr>
                <w:rFonts w:ascii="Times New Roman" w:hAnsi="Times New Roman"/>
                <w:b/>
                <w:bCs/>
                <w:sz w:val="20"/>
                <w:szCs w:val="20"/>
              </w:rPr>
              <w:t xml:space="preserve"> </w:t>
            </w:r>
            <w:r>
              <w:rPr>
                <w:rFonts w:ascii="Times New Roman" w:hAnsi="Times New Roman"/>
                <w:sz w:val="20"/>
                <w:szCs w:val="20"/>
              </w:rPr>
              <w:t xml:space="preserve">Особенности </w:t>
            </w:r>
            <w:r w:rsidRPr="00E65A6E">
              <w:rPr>
                <w:rFonts w:ascii="Times New Roman" w:hAnsi="Times New Roman"/>
                <w:sz w:val="20"/>
                <w:szCs w:val="20"/>
              </w:rPr>
              <w:t>композиции</w:t>
            </w:r>
            <w:r>
              <w:rPr>
                <w:rFonts w:ascii="Times New Roman" w:hAnsi="Times New Roman"/>
                <w:sz w:val="20"/>
                <w:szCs w:val="20"/>
              </w:rPr>
              <w:t xml:space="preserve"> </w:t>
            </w:r>
          </w:p>
        </w:tc>
        <w:tc>
          <w:tcPr>
            <w:tcW w:w="8326" w:type="dxa"/>
            <w:tcBorders>
              <w:top w:val="single" w:sz="6" w:space="0" w:color="000000"/>
              <w:left w:val="single" w:sz="6" w:space="0" w:color="000000"/>
              <w:bottom w:val="single" w:sz="4" w:space="0" w:color="auto"/>
              <w:right w:val="single" w:sz="6" w:space="0" w:color="000000"/>
            </w:tcBorders>
            <w:hideMark/>
          </w:tcPr>
          <w:p w:rsidR="00AE60B7" w:rsidRDefault="00AE60B7"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Устное рецензирование исполнения актёрами фраг</w:t>
            </w:r>
            <w:r w:rsidRPr="00E65A6E">
              <w:rPr>
                <w:rFonts w:ascii="Times New Roman" w:hAnsi="Times New Roman"/>
                <w:sz w:val="20"/>
                <w:szCs w:val="20"/>
              </w:rPr>
              <w:softHyphen/>
              <w:t>ментов романа (см. задания фонохрестоматии). Фор</w:t>
            </w:r>
            <w:r w:rsidRPr="00E65A6E">
              <w:rPr>
                <w:rFonts w:ascii="Times New Roman" w:hAnsi="Times New Roman"/>
                <w:sz w:val="20"/>
                <w:szCs w:val="20"/>
              </w:rPr>
              <w:softHyphen/>
              <w:t>мулирование вопросов по тексту произведения. Уст</w:t>
            </w:r>
            <w:r w:rsidRPr="00E65A6E">
              <w:rPr>
                <w:rFonts w:ascii="Times New Roman" w:hAnsi="Times New Roman"/>
                <w:sz w:val="20"/>
                <w:szCs w:val="20"/>
              </w:rPr>
              <w:softHyphen/>
              <w:t>ный или письменный ответ на вопрос (с использова</w:t>
            </w:r>
            <w:r w:rsidRPr="00E65A6E">
              <w:rPr>
                <w:rFonts w:ascii="Times New Roman" w:hAnsi="Times New Roman"/>
                <w:sz w:val="20"/>
                <w:szCs w:val="20"/>
              </w:rPr>
              <w:softHyphen/>
              <w:t>нием цитирования). Участие в коллективном диалоге. Объяснение жизненной основы и художественной ус</w:t>
            </w:r>
            <w:r w:rsidRPr="00E65A6E">
              <w:rPr>
                <w:rFonts w:ascii="Times New Roman" w:hAnsi="Times New Roman"/>
                <w:sz w:val="20"/>
                <w:szCs w:val="20"/>
              </w:rPr>
              <w:softHyphen/>
              <w:t>ловности, индивидуальной неповторимости и типиче</w:t>
            </w:r>
            <w:r w:rsidRPr="00E65A6E">
              <w:rPr>
                <w:rFonts w:ascii="Times New Roman" w:hAnsi="Times New Roman"/>
                <w:sz w:val="20"/>
                <w:szCs w:val="20"/>
              </w:rPr>
              <w:softHyphen/>
              <w:t xml:space="preserve">ской обобщённости художественного образа. Анализ различных форм выражения авторской позиции. </w:t>
            </w:r>
          </w:p>
          <w:p w:rsidR="00AE60B7" w:rsidRPr="00E65A6E" w:rsidRDefault="00AE60B7"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плана характе</w:t>
            </w:r>
            <w:r w:rsidRPr="00E65A6E">
              <w:rPr>
                <w:rFonts w:ascii="Times New Roman" w:hAnsi="Times New Roman"/>
                <w:sz w:val="20"/>
                <w:szCs w:val="20"/>
              </w:rPr>
              <w:softHyphen/>
              <w:t xml:space="preserve">ристики Пугачёва. Устная характеристика Пугачёва и средства создания его образа. </w:t>
            </w:r>
          </w:p>
        </w:tc>
        <w:tc>
          <w:tcPr>
            <w:tcW w:w="2270" w:type="dxa"/>
            <w:tcBorders>
              <w:top w:val="single" w:sz="6" w:space="0" w:color="000000"/>
              <w:left w:val="single" w:sz="6" w:space="0" w:color="000000"/>
              <w:bottom w:val="single" w:sz="4" w:space="0" w:color="auto"/>
              <w:right w:val="single" w:sz="6" w:space="0" w:color="000000"/>
            </w:tcBorders>
            <w:hideMark/>
          </w:tcPr>
          <w:p w:rsidR="00AE60B7" w:rsidRPr="00D367B5" w:rsidRDefault="00AE60B7" w:rsidP="002E19BD">
            <w:pPr>
              <w:pStyle w:val="ParagraphStyle"/>
              <w:rPr>
                <w:rFonts w:ascii="Times New Roman" w:eastAsia="Times New Roman" w:hAnsi="Times New Roman" w:cs="Times New Roman"/>
                <w:i/>
                <w:sz w:val="20"/>
                <w:szCs w:val="20"/>
              </w:rPr>
            </w:pPr>
          </w:p>
        </w:tc>
      </w:tr>
      <w:tr w:rsidR="00AE60B7" w:rsidRPr="00E65A6E" w:rsidTr="00CC537E">
        <w:trPr>
          <w:trHeight w:val="360"/>
          <w:jc w:val="center"/>
        </w:trPr>
        <w:tc>
          <w:tcPr>
            <w:tcW w:w="14842" w:type="dxa"/>
            <w:gridSpan w:val="6"/>
            <w:tcBorders>
              <w:top w:val="single" w:sz="4" w:space="0" w:color="auto"/>
              <w:left w:val="single" w:sz="6" w:space="0" w:color="000000"/>
              <w:bottom w:val="single" w:sz="4" w:space="0" w:color="auto"/>
              <w:right w:val="single" w:sz="6" w:space="0" w:color="000000"/>
            </w:tcBorders>
          </w:tcPr>
          <w:p w:rsidR="00AE60B7" w:rsidRPr="00CC537E" w:rsidRDefault="00CC537E" w:rsidP="002E19BD">
            <w:pPr>
              <w:pStyle w:val="ParagraphStyle"/>
              <w:rPr>
                <w:rFonts w:ascii="Times New Roman" w:eastAsia="Times New Roman" w:hAnsi="Times New Roman" w:cs="Times New Roman"/>
                <w:b/>
                <w:sz w:val="28"/>
                <w:szCs w:val="28"/>
              </w:rPr>
            </w:pPr>
            <w:r>
              <w:rPr>
                <w:rFonts w:ascii="Times New Roman" w:eastAsia="Times New Roman" w:hAnsi="Times New Roman" w:cs="Times New Roman"/>
                <w:i/>
                <w:sz w:val="20"/>
                <w:szCs w:val="20"/>
              </w:rPr>
              <w:t xml:space="preserve">                                                                                         </w:t>
            </w:r>
            <w:r w:rsidRPr="00CC537E">
              <w:rPr>
                <w:rFonts w:ascii="Times New Roman" w:eastAsia="Times New Roman" w:hAnsi="Times New Roman" w:cs="Times New Roman"/>
                <w:b/>
                <w:sz w:val="28"/>
                <w:szCs w:val="28"/>
              </w:rPr>
              <w:t>Вторая четверть (08.11.2021-28.12.2021)</w:t>
            </w:r>
          </w:p>
        </w:tc>
      </w:tr>
      <w:tr w:rsidR="00AE60B7" w:rsidRPr="00E65A6E" w:rsidTr="0092197B">
        <w:trPr>
          <w:trHeight w:val="1150"/>
          <w:jc w:val="center"/>
        </w:trPr>
        <w:tc>
          <w:tcPr>
            <w:tcW w:w="498" w:type="dxa"/>
            <w:tcBorders>
              <w:top w:val="single" w:sz="6" w:space="0" w:color="000000"/>
              <w:left w:val="single" w:sz="6" w:space="0" w:color="000000"/>
              <w:right w:val="single" w:sz="6" w:space="0" w:color="000000"/>
            </w:tcBorders>
            <w:hideMark/>
          </w:tcPr>
          <w:p w:rsidR="00AE60B7" w:rsidRPr="00E65A6E" w:rsidRDefault="00AE60B7"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18.</w:t>
            </w:r>
          </w:p>
        </w:tc>
        <w:tc>
          <w:tcPr>
            <w:tcW w:w="771" w:type="dxa"/>
            <w:tcBorders>
              <w:top w:val="single" w:sz="6" w:space="0" w:color="000000"/>
              <w:left w:val="single" w:sz="6" w:space="0" w:color="000000"/>
              <w:right w:val="single" w:sz="6" w:space="0" w:color="000000"/>
            </w:tcBorders>
            <w:hideMark/>
          </w:tcPr>
          <w:p w:rsidR="00AE60B7" w:rsidRPr="00E65A6E" w:rsidRDefault="00CC537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08.11</w:t>
            </w:r>
          </w:p>
        </w:tc>
        <w:tc>
          <w:tcPr>
            <w:tcW w:w="564" w:type="dxa"/>
            <w:tcBorders>
              <w:top w:val="single" w:sz="6" w:space="0" w:color="000000"/>
              <w:left w:val="single" w:sz="6" w:space="0" w:color="000000"/>
              <w:right w:val="single" w:sz="6" w:space="0" w:color="000000"/>
            </w:tcBorders>
          </w:tcPr>
          <w:p w:rsidR="00AE60B7" w:rsidRPr="00E65A6E" w:rsidRDefault="00AE60B7"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right w:val="single" w:sz="6" w:space="0" w:color="000000"/>
            </w:tcBorders>
            <w:hideMark/>
          </w:tcPr>
          <w:p w:rsidR="00AE60B7" w:rsidRPr="00C20AF8" w:rsidRDefault="00AE60B7" w:rsidP="002E19BD">
            <w:pPr>
              <w:shd w:val="clear" w:color="auto" w:fill="FFFFFF"/>
              <w:spacing w:after="0" w:line="240" w:lineRule="auto"/>
              <w:rPr>
                <w:rFonts w:ascii="Times New Roman" w:hAnsi="Times New Roman"/>
                <w:bCs/>
                <w:sz w:val="20"/>
                <w:szCs w:val="20"/>
              </w:rPr>
            </w:pPr>
            <w:proofErr w:type="gramStart"/>
            <w:r w:rsidRPr="00C20AF8">
              <w:rPr>
                <w:rFonts w:ascii="Times New Roman" w:hAnsi="Times New Roman"/>
                <w:bCs/>
                <w:sz w:val="20"/>
                <w:szCs w:val="20"/>
              </w:rPr>
              <w:t>Р</w:t>
            </w:r>
            <w:proofErr w:type="gramEnd"/>
            <w:r w:rsidRPr="00C20AF8">
              <w:rPr>
                <w:rFonts w:ascii="Times New Roman" w:hAnsi="Times New Roman"/>
                <w:bCs/>
                <w:sz w:val="20"/>
                <w:szCs w:val="20"/>
              </w:rPr>
              <w:t>/Р Классное контрольное сочинение по повести А. С. Пушкина «Ка</w:t>
            </w:r>
            <w:r w:rsidRPr="00C20AF8">
              <w:rPr>
                <w:rFonts w:ascii="Times New Roman" w:hAnsi="Times New Roman"/>
                <w:bCs/>
                <w:sz w:val="20"/>
                <w:szCs w:val="20"/>
              </w:rPr>
              <w:softHyphen/>
              <w:t>питанская дочка».</w:t>
            </w:r>
          </w:p>
        </w:tc>
        <w:tc>
          <w:tcPr>
            <w:tcW w:w="8326" w:type="dxa"/>
            <w:tcBorders>
              <w:top w:val="single" w:sz="6" w:space="0" w:color="000000"/>
              <w:left w:val="single" w:sz="6" w:space="0" w:color="000000"/>
              <w:right w:val="single" w:sz="6" w:space="0" w:color="000000"/>
            </w:tcBorders>
            <w:hideMark/>
          </w:tcPr>
          <w:p w:rsidR="00AE60B7" w:rsidRPr="00E65A6E" w:rsidRDefault="00AE60B7" w:rsidP="002E19BD">
            <w:pPr>
              <w:shd w:val="clear" w:color="auto" w:fill="FFFFFF"/>
              <w:spacing w:after="0" w:line="240" w:lineRule="auto"/>
              <w:ind w:right="119"/>
              <w:rPr>
                <w:rFonts w:ascii="Times New Roman" w:hAnsi="Times New Roman"/>
                <w:sz w:val="20"/>
                <w:szCs w:val="20"/>
              </w:rPr>
            </w:pPr>
            <w:r>
              <w:rPr>
                <w:rFonts w:ascii="Times New Roman" w:hAnsi="Times New Roman"/>
                <w:sz w:val="20"/>
                <w:szCs w:val="20"/>
              </w:rPr>
              <w:t>Составление плана срав</w:t>
            </w:r>
            <w:r>
              <w:rPr>
                <w:rFonts w:ascii="Times New Roman" w:hAnsi="Times New Roman"/>
                <w:sz w:val="20"/>
                <w:szCs w:val="20"/>
              </w:rPr>
              <w:softHyphen/>
              <w:t xml:space="preserve">нительной </w:t>
            </w:r>
            <w:r w:rsidRPr="00E65A6E">
              <w:rPr>
                <w:rFonts w:ascii="Times New Roman" w:hAnsi="Times New Roman"/>
                <w:sz w:val="20"/>
                <w:szCs w:val="20"/>
              </w:rPr>
              <w:t>характеристики «Капитанской дочки» и «Истории Пугачёва».</w:t>
            </w:r>
          </w:p>
          <w:p w:rsidR="00AE60B7" w:rsidRPr="00E65A6E" w:rsidRDefault="00AE60B7" w:rsidP="002E19BD">
            <w:pPr>
              <w:shd w:val="clear" w:color="auto" w:fill="FFFFFF"/>
              <w:tabs>
                <w:tab w:val="left" w:pos="4097"/>
              </w:tabs>
              <w:spacing w:after="0" w:line="240" w:lineRule="auto"/>
              <w:ind w:right="54"/>
              <w:jc w:val="both"/>
              <w:rPr>
                <w:rFonts w:ascii="Times New Roman" w:hAnsi="Times New Roman"/>
                <w:sz w:val="20"/>
                <w:szCs w:val="20"/>
              </w:rPr>
            </w:pPr>
            <w:r w:rsidRPr="00E65A6E">
              <w:rPr>
                <w:rFonts w:ascii="Times New Roman" w:hAnsi="Times New Roman"/>
                <w:sz w:val="20"/>
                <w:szCs w:val="20"/>
              </w:rPr>
              <w:t>Составление плана</w:t>
            </w:r>
            <w:r>
              <w:rPr>
                <w:rFonts w:ascii="Times New Roman" w:hAnsi="Times New Roman"/>
                <w:sz w:val="20"/>
                <w:szCs w:val="20"/>
              </w:rPr>
              <w:t xml:space="preserve"> письменного ответа на проблем</w:t>
            </w:r>
            <w:r>
              <w:rPr>
                <w:rFonts w:ascii="Times New Roman" w:hAnsi="Times New Roman"/>
                <w:sz w:val="20"/>
                <w:szCs w:val="20"/>
              </w:rPr>
              <w:softHyphen/>
            </w:r>
            <w:r w:rsidRPr="00E65A6E">
              <w:rPr>
                <w:rFonts w:ascii="Times New Roman" w:hAnsi="Times New Roman"/>
                <w:sz w:val="20"/>
                <w:szCs w:val="20"/>
              </w:rPr>
              <w:t xml:space="preserve">ный вопрос. </w:t>
            </w:r>
          </w:p>
        </w:tc>
        <w:tc>
          <w:tcPr>
            <w:tcW w:w="2270" w:type="dxa"/>
            <w:tcBorders>
              <w:top w:val="single" w:sz="6" w:space="0" w:color="000000"/>
              <w:left w:val="single" w:sz="6" w:space="0" w:color="000000"/>
              <w:right w:val="single" w:sz="6" w:space="0" w:color="000000"/>
            </w:tcBorders>
            <w:hideMark/>
          </w:tcPr>
          <w:p w:rsidR="00AE60B7" w:rsidRPr="00D367B5" w:rsidRDefault="00AE60B7"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114183"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19</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10.11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after="0" w:line="240" w:lineRule="auto"/>
              <w:rPr>
                <w:rFonts w:ascii="Times New Roman" w:hAnsi="Times New Roman"/>
                <w:bCs/>
                <w:sz w:val="20"/>
                <w:szCs w:val="20"/>
              </w:rPr>
            </w:pPr>
            <w:r w:rsidRPr="00C20AF8">
              <w:rPr>
                <w:rFonts w:ascii="Times New Roman" w:hAnsi="Times New Roman"/>
                <w:bCs/>
                <w:sz w:val="20"/>
                <w:szCs w:val="20"/>
              </w:rPr>
              <w:t xml:space="preserve">А. С. Пушкин. </w:t>
            </w:r>
            <w:r w:rsidRPr="00C20AF8">
              <w:rPr>
                <w:rFonts w:ascii="Times New Roman" w:hAnsi="Times New Roman"/>
                <w:sz w:val="20"/>
                <w:szCs w:val="20"/>
              </w:rPr>
              <w:t>Мотивы дружбы, прочного со</w:t>
            </w:r>
            <w:r w:rsidRPr="00C20AF8">
              <w:rPr>
                <w:rFonts w:ascii="Times New Roman" w:hAnsi="Times New Roman"/>
                <w:sz w:val="20"/>
                <w:szCs w:val="20"/>
              </w:rPr>
              <w:softHyphen/>
              <w:t>юза и единения друзей в лирике поэта.</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Устные сообщения о поэте и истории создания сти</w:t>
            </w:r>
            <w:r w:rsidRPr="00E65A6E">
              <w:rPr>
                <w:rFonts w:ascii="Times New Roman" w:hAnsi="Times New Roman"/>
                <w:sz w:val="20"/>
                <w:szCs w:val="20"/>
              </w:rPr>
              <w:softHyphen/>
              <w:t>хотворений. Подбор и обобщение дополнительного материала о биографии и творчестве Пушкина   Вы</w:t>
            </w:r>
            <w:r w:rsidRPr="00E65A6E">
              <w:rPr>
                <w:rFonts w:ascii="Times New Roman" w:hAnsi="Times New Roman"/>
                <w:sz w:val="20"/>
                <w:szCs w:val="20"/>
              </w:rPr>
              <w:softHyphen/>
              <w:t>разительное чтение стихотворений (в том числе</w:t>
            </w:r>
            <w:r>
              <w:rPr>
                <w:rFonts w:ascii="Times New Roman" w:hAnsi="Times New Roman"/>
                <w:sz w:val="20"/>
                <w:szCs w:val="20"/>
              </w:rPr>
              <w:t xml:space="preserve"> наи</w:t>
            </w:r>
            <w:r>
              <w:rPr>
                <w:rFonts w:ascii="Times New Roman" w:hAnsi="Times New Roman"/>
                <w:sz w:val="20"/>
                <w:szCs w:val="20"/>
              </w:rPr>
              <w:softHyphen/>
              <w:t>зусть).   Составление  лекс</w:t>
            </w:r>
            <w:r w:rsidRPr="00E65A6E">
              <w:rPr>
                <w:rFonts w:ascii="Times New Roman" w:hAnsi="Times New Roman"/>
                <w:sz w:val="20"/>
                <w:szCs w:val="20"/>
              </w:rPr>
              <w:t>ических  и  историко-куль</w:t>
            </w:r>
            <w:r w:rsidRPr="00E65A6E">
              <w:rPr>
                <w:rFonts w:ascii="Times New Roman" w:hAnsi="Times New Roman"/>
                <w:sz w:val="20"/>
                <w:szCs w:val="20"/>
              </w:rPr>
              <w:softHyphen/>
              <w:t>турных комментариев.  Выявление характерных для стихотворений Пушкина тем, образов и приёмов изо</w:t>
            </w:r>
            <w:r w:rsidRPr="00E65A6E">
              <w:rPr>
                <w:rFonts w:ascii="Times New Roman" w:hAnsi="Times New Roman"/>
                <w:sz w:val="20"/>
                <w:szCs w:val="20"/>
              </w:rPr>
              <w:softHyphen/>
              <w:t>бражения человека. Устный или письменный ответ на вопрос. Участие в коллективном диалоге</w:t>
            </w:r>
            <w:r>
              <w:rPr>
                <w:rFonts w:ascii="Times New Roman" w:hAnsi="Times New Roman"/>
                <w:sz w:val="20"/>
                <w:szCs w:val="20"/>
              </w:rPr>
              <w:t>.</w:t>
            </w:r>
          </w:p>
          <w:p w:rsidR="00F05020"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Подготовка выразитель</w:t>
            </w:r>
            <w:r w:rsidRPr="00E65A6E">
              <w:rPr>
                <w:rFonts w:ascii="Times New Roman" w:hAnsi="Times New Roman"/>
                <w:sz w:val="20"/>
                <w:szCs w:val="20"/>
              </w:rPr>
              <w:softHyphen/>
              <w:t xml:space="preserve">ного чтения стихотворений наизусть и письменный анализ одного из них.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20</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C537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15</w:t>
            </w:r>
            <w:r w:rsidR="00B12BB6">
              <w:rPr>
                <w:rFonts w:ascii="Times New Roman" w:hAnsi="Times New Roman" w:cs="Times New Roman"/>
                <w:sz w:val="20"/>
                <w:szCs w:val="20"/>
              </w:rPr>
              <w:t>.11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C20AF8" w:rsidRDefault="00F05020" w:rsidP="002E19BD">
            <w:pPr>
              <w:shd w:val="clear" w:color="auto" w:fill="FFFFFF"/>
              <w:spacing w:after="0" w:line="240" w:lineRule="auto"/>
              <w:rPr>
                <w:rFonts w:ascii="Times New Roman" w:hAnsi="Times New Roman"/>
                <w:sz w:val="20"/>
                <w:szCs w:val="20"/>
              </w:rPr>
            </w:pPr>
            <w:r w:rsidRPr="00C20AF8">
              <w:rPr>
                <w:rFonts w:ascii="Times New Roman" w:hAnsi="Times New Roman"/>
                <w:bCs/>
                <w:sz w:val="20"/>
                <w:szCs w:val="20"/>
              </w:rPr>
              <w:t xml:space="preserve">А. С. Пушкин. </w:t>
            </w:r>
            <w:r w:rsidRPr="00C20AF8">
              <w:rPr>
                <w:rFonts w:ascii="Times New Roman" w:hAnsi="Times New Roman"/>
                <w:sz w:val="20"/>
                <w:szCs w:val="20"/>
              </w:rPr>
              <w:t>Эволюция тем любви и творчества в ран</w:t>
            </w:r>
            <w:r w:rsidRPr="00C20AF8">
              <w:rPr>
                <w:rFonts w:ascii="Times New Roman" w:hAnsi="Times New Roman"/>
                <w:sz w:val="20"/>
                <w:szCs w:val="20"/>
              </w:rPr>
              <w:softHyphen/>
              <w:t>ней и поздней лирике поэта.</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Выразительное чтение стихотворений (в том числе наизусть). Устное рецензирование выразительного чте</w:t>
            </w:r>
            <w:r w:rsidRPr="00E65A6E">
              <w:rPr>
                <w:rFonts w:ascii="Times New Roman" w:hAnsi="Times New Roman"/>
                <w:sz w:val="20"/>
                <w:szCs w:val="20"/>
              </w:rPr>
              <w:softHyphen/>
              <w:t>ния одноклассников, исполнения актёров (см. задания фонохрестоматии). Составление лексических и исто</w:t>
            </w:r>
            <w:r w:rsidRPr="00E65A6E">
              <w:rPr>
                <w:rFonts w:ascii="Times New Roman" w:hAnsi="Times New Roman"/>
                <w:sz w:val="20"/>
                <w:szCs w:val="20"/>
              </w:rPr>
              <w:softHyphen/>
              <w:t>рико-культурных комментариев. Устный или письмен</w:t>
            </w:r>
            <w:r w:rsidRPr="00E65A6E">
              <w:rPr>
                <w:rFonts w:ascii="Times New Roman" w:hAnsi="Times New Roman"/>
                <w:sz w:val="20"/>
                <w:szCs w:val="20"/>
              </w:rPr>
              <w:softHyphen/>
              <w:t>ный ответ на вопрос (с использованием цитирования). Участие в коллективном диалоге. Игровые виды дея</w:t>
            </w:r>
            <w:r w:rsidRPr="00E65A6E">
              <w:rPr>
                <w:rFonts w:ascii="Times New Roman" w:hAnsi="Times New Roman"/>
                <w:sz w:val="20"/>
                <w:szCs w:val="20"/>
              </w:rPr>
              <w:softHyphen/>
              <w:t>тельности: конкурс на лучшее исполнение стихотворе</w:t>
            </w:r>
            <w:r w:rsidRPr="00E65A6E">
              <w:rPr>
                <w:rFonts w:ascii="Times New Roman" w:hAnsi="Times New Roman"/>
                <w:sz w:val="20"/>
                <w:szCs w:val="20"/>
              </w:rPr>
              <w:softHyphen/>
              <w:t>ния или романса, от</w:t>
            </w:r>
            <w:r>
              <w:rPr>
                <w:rFonts w:ascii="Times New Roman" w:hAnsi="Times New Roman"/>
                <w:sz w:val="20"/>
                <w:szCs w:val="20"/>
              </w:rPr>
              <w:t>веты на вопросы викторины (</w:t>
            </w:r>
            <w:r w:rsidRPr="00E65A6E">
              <w:rPr>
                <w:rFonts w:ascii="Times New Roman" w:hAnsi="Times New Roman"/>
                <w:sz w:val="20"/>
                <w:szCs w:val="20"/>
              </w:rPr>
              <w:t xml:space="preserve">практикум «Читаем, думаем, спорим...»).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21</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C537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17</w:t>
            </w:r>
            <w:r w:rsidR="00B12BB6">
              <w:rPr>
                <w:rFonts w:ascii="Times New Roman" w:hAnsi="Times New Roman" w:cs="Times New Roman"/>
                <w:sz w:val="20"/>
                <w:szCs w:val="20"/>
              </w:rPr>
              <w:t>.11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40" w:line="240" w:lineRule="auto"/>
              <w:rPr>
                <w:rFonts w:ascii="Times New Roman" w:hAnsi="Times New Roman"/>
                <w:bCs/>
                <w:sz w:val="20"/>
                <w:szCs w:val="20"/>
              </w:rPr>
            </w:pPr>
            <w:r w:rsidRPr="006B0336">
              <w:rPr>
                <w:rFonts w:ascii="Times New Roman" w:hAnsi="Times New Roman"/>
                <w:bCs/>
                <w:sz w:val="20"/>
                <w:szCs w:val="20"/>
              </w:rPr>
              <w:t xml:space="preserve">М. Ю. Лермонтов. </w:t>
            </w:r>
            <w:r w:rsidRPr="006B0336">
              <w:rPr>
                <w:rFonts w:ascii="Times New Roman" w:hAnsi="Times New Roman"/>
                <w:bCs/>
                <w:sz w:val="20"/>
                <w:szCs w:val="20"/>
              </w:rPr>
              <w:lastRenderedPageBreak/>
              <w:t xml:space="preserve">«Мцыри» как романтическая поэма.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lastRenderedPageBreak/>
              <w:t>Составление тезисов статьи учебника «Михаил Юрье</w:t>
            </w:r>
            <w:r w:rsidRPr="00E65A6E">
              <w:rPr>
                <w:rFonts w:ascii="Times New Roman" w:hAnsi="Times New Roman"/>
                <w:sz w:val="20"/>
                <w:szCs w:val="20"/>
              </w:rPr>
              <w:softHyphen/>
              <w:t xml:space="preserve">вич Лермонтов». Устный рассказ о поэте </w:t>
            </w:r>
            <w:r w:rsidRPr="00E65A6E">
              <w:rPr>
                <w:rFonts w:ascii="Times New Roman" w:hAnsi="Times New Roman"/>
                <w:sz w:val="20"/>
                <w:szCs w:val="20"/>
              </w:rPr>
              <w:lastRenderedPageBreak/>
              <w:t>и истории создания поэмы. Подбор и обобщение дополнитель</w:t>
            </w:r>
            <w:r w:rsidRPr="00E65A6E">
              <w:rPr>
                <w:rFonts w:ascii="Times New Roman" w:hAnsi="Times New Roman"/>
                <w:sz w:val="20"/>
                <w:szCs w:val="20"/>
              </w:rPr>
              <w:softHyphen/>
              <w:t>ного материала о биографии и творчестве Лермонто</w:t>
            </w:r>
            <w:r w:rsidRPr="00E65A6E">
              <w:rPr>
                <w:rFonts w:ascii="Times New Roman" w:hAnsi="Times New Roman"/>
                <w:sz w:val="20"/>
                <w:szCs w:val="20"/>
              </w:rPr>
              <w:softHyphen/>
              <w:t>ва. Выразительное чтение фрагментов поэмы. Устное рецензирование выразительного чтения одноклассни</w:t>
            </w:r>
            <w:r w:rsidRPr="00E65A6E">
              <w:rPr>
                <w:rFonts w:ascii="Times New Roman" w:hAnsi="Times New Roman"/>
                <w:sz w:val="20"/>
                <w:szCs w:val="20"/>
              </w:rPr>
              <w:softHyphen/>
              <w:t>ков, исполнения ак</w:t>
            </w:r>
            <w:r>
              <w:rPr>
                <w:rFonts w:ascii="Times New Roman" w:hAnsi="Times New Roman"/>
                <w:sz w:val="20"/>
                <w:szCs w:val="20"/>
              </w:rPr>
              <w:t>тёров (см. задания фонохрестома</w:t>
            </w:r>
            <w:r w:rsidRPr="00E65A6E">
              <w:rPr>
                <w:rFonts w:ascii="Times New Roman" w:hAnsi="Times New Roman"/>
                <w:sz w:val="20"/>
                <w:szCs w:val="20"/>
              </w:rPr>
              <w:t>тии). Характеристика особенно</w:t>
            </w:r>
            <w:r w:rsidRPr="00E65A6E">
              <w:rPr>
                <w:rFonts w:ascii="Times New Roman" w:hAnsi="Times New Roman"/>
                <w:sz w:val="20"/>
                <w:szCs w:val="20"/>
              </w:rPr>
              <w:softHyphen/>
              <w:t>стей поэзии русского романтизма на примере поэмы «Мцыри» (на уровне языка, композиции, образа вре</w:t>
            </w:r>
            <w:r w:rsidRPr="00E65A6E">
              <w:rPr>
                <w:rFonts w:ascii="Times New Roman" w:hAnsi="Times New Roman"/>
                <w:sz w:val="20"/>
                <w:szCs w:val="20"/>
              </w:rPr>
              <w:softHyphen/>
              <w:t>мени и пространства, романтического героя). Состав</w:t>
            </w:r>
            <w:r w:rsidRPr="00E65A6E">
              <w:rPr>
                <w:rFonts w:ascii="Times New Roman" w:hAnsi="Times New Roman"/>
                <w:sz w:val="20"/>
                <w:szCs w:val="20"/>
              </w:rPr>
              <w:softHyphen/>
              <w:t>ление плана ответа на вопрос.</w:t>
            </w:r>
            <w:r w:rsidR="002E19BD">
              <w:rPr>
                <w:rFonts w:ascii="Times New Roman" w:hAnsi="Times New Roman"/>
                <w:sz w:val="20"/>
                <w:szCs w:val="20"/>
              </w:rPr>
              <w:t xml:space="preserve"> </w:t>
            </w:r>
            <w:r w:rsidRPr="00E65A6E">
              <w:rPr>
                <w:rFonts w:ascii="Times New Roman" w:hAnsi="Times New Roman"/>
                <w:sz w:val="20"/>
                <w:szCs w:val="20"/>
              </w:rPr>
              <w:t>Подготовка выразитель</w:t>
            </w:r>
            <w:r w:rsidRPr="00E65A6E">
              <w:rPr>
                <w:rFonts w:ascii="Times New Roman" w:hAnsi="Times New Roman"/>
                <w:sz w:val="20"/>
                <w:szCs w:val="20"/>
              </w:rPr>
              <w:softHyphen/>
              <w:t xml:space="preserve">ного чтения фрагментов поэмы наизусть.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22</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36586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22</w:t>
            </w:r>
            <w:r w:rsidR="00B12BB6">
              <w:rPr>
                <w:rFonts w:ascii="Times New Roman" w:hAnsi="Times New Roman" w:cs="Times New Roman"/>
                <w:sz w:val="20"/>
                <w:szCs w:val="20"/>
              </w:rPr>
              <w:t>.11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sz w:val="20"/>
                <w:szCs w:val="20"/>
              </w:rPr>
            </w:pPr>
            <w:r w:rsidRPr="006B0336">
              <w:rPr>
                <w:rFonts w:ascii="Times New Roman" w:hAnsi="Times New Roman"/>
                <w:bCs/>
                <w:sz w:val="20"/>
                <w:szCs w:val="20"/>
              </w:rPr>
              <w:t>М. Ю. Лермонтов. «Мцыри»:</w:t>
            </w:r>
            <w:r w:rsidRPr="006B0336">
              <w:rPr>
                <w:rFonts w:ascii="Times New Roman" w:hAnsi="Times New Roman"/>
                <w:sz w:val="20"/>
                <w:szCs w:val="20"/>
              </w:rPr>
              <w:t xml:space="preserve"> Мцыри</w:t>
            </w:r>
            <w:r w:rsidRPr="006B0336">
              <w:rPr>
                <w:rFonts w:ascii="Times New Roman" w:hAnsi="Times New Roman"/>
                <w:bCs/>
                <w:sz w:val="20"/>
                <w:szCs w:val="20"/>
              </w:rPr>
              <w:t xml:space="preserve"> как романти</w:t>
            </w:r>
            <w:r w:rsidRPr="006B0336">
              <w:rPr>
                <w:rFonts w:ascii="Times New Roman" w:hAnsi="Times New Roman"/>
                <w:bCs/>
                <w:sz w:val="20"/>
                <w:szCs w:val="20"/>
              </w:rPr>
              <w:softHyphen/>
              <w:t xml:space="preserve">ческий герой. </w:t>
            </w:r>
            <w:r w:rsidRPr="006B0336">
              <w:rPr>
                <w:rFonts w:ascii="Times New Roman" w:hAnsi="Times New Roman"/>
                <w:sz w:val="20"/>
                <w:szCs w:val="20"/>
              </w:rPr>
              <w:t>Смысл финала поэмы.</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tabs>
                <w:tab w:val="left" w:pos="4097"/>
              </w:tabs>
              <w:spacing w:after="0" w:line="240" w:lineRule="auto"/>
              <w:ind w:right="54"/>
              <w:jc w:val="both"/>
              <w:rPr>
                <w:rFonts w:ascii="Times New Roman" w:hAnsi="Times New Roman"/>
                <w:sz w:val="20"/>
                <w:szCs w:val="20"/>
              </w:rPr>
            </w:pPr>
            <w:r w:rsidRPr="00E65A6E">
              <w:rPr>
                <w:rFonts w:ascii="Times New Roman" w:hAnsi="Times New Roman"/>
                <w:sz w:val="20"/>
                <w:szCs w:val="20"/>
              </w:rPr>
              <w:t>Устный или письменный ответ на вопрос (с исполь</w:t>
            </w:r>
            <w:r w:rsidRPr="00E65A6E">
              <w:rPr>
                <w:rFonts w:ascii="Times New Roman" w:hAnsi="Times New Roman"/>
                <w:sz w:val="20"/>
                <w:szCs w:val="20"/>
              </w:rPr>
              <w:softHyphen/>
              <w:t>зованием цитирования). Участие в коллективном диа</w:t>
            </w:r>
            <w:r w:rsidRPr="00E65A6E">
              <w:rPr>
                <w:rFonts w:ascii="Times New Roman" w:hAnsi="Times New Roman"/>
                <w:sz w:val="20"/>
                <w:szCs w:val="20"/>
              </w:rPr>
              <w:softHyphen/>
              <w:t>логе. Устная и письменная характеристика героя и средств создания его образа. Обсуждение иллюстраций к поэме (см. практикум «Читаем, думаем, спорим...»). Анализ эпизодов поэмы: «Бой с барсом», «Встреча с грузинкой» и др. Состав</w:t>
            </w:r>
            <w:r w:rsidRPr="00E65A6E">
              <w:rPr>
                <w:rFonts w:ascii="Times New Roman" w:hAnsi="Times New Roman"/>
                <w:sz w:val="20"/>
                <w:szCs w:val="20"/>
              </w:rPr>
              <w:softHyphen/>
              <w:t xml:space="preserve">ление плана характеристики образа Мцыри. </w:t>
            </w:r>
          </w:p>
          <w:p w:rsidR="00F05020" w:rsidRPr="00E65A6E" w:rsidRDefault="00F05020" w:rsidP="002E19BD">
            <w:pPr>
              <w:shd w:val="clear" w:color="auto" w:fill="FFFFFF"/>
              <w:tabs>
                <w:tab w:val="left" w:pos="4097"/>
              </w:tabs>
              <w:spacing w:after="0" w:line="240" w:lineRule="auto"/>
              <w:ind w:right="54"/>
              <w:jc w:val="both"/>
              <w:rPr>
                <w:rFonts w:ascii="Times New Roman" w:hAnsi="Times New Roman"/>
                <w:sz w:val="20"/>
                <w:szCs w:val="20"/>
              </w:rPr>
            </w:pPr>
            <w:r w:rsidRPr="00E65A6E">
              <w:rPr>
                <w:rFonts w:ascii="Times New Roman" w:hAnsi="Times New Roman"/>
                <w:i/>
                <w:iCs/>
                <w:sz w:val="20"/>
                <w:szCs w:val="20"/>
              </w:rPr>
              <w:t xml:space="preserve">. </w:t>
            </w:r>
            <w:r w:rsidRPr="00E65A6E">
              <w:rPr>
                <w:rFonts w:ascii="Times New Roman" w:hAnsi="Times New Roman"/>
                <w:sz w:val="20"/>
                <w:szCs w:val="20"/>
              </w:rPr>
              <w:t>Письменная характери</w:t>
            </w:r>
            <w:r w:rsidRPr="00E65A6E">
              <w:rPr>
                <w:rFonts w:ascii="Times New Roman" w:hAnsi="Times New Roman"/>
                <w:sz w:val="20"/>
                <w:szCs w:val="20"/>
              </w:rPr>
              <w:softHyphen/>
              <w:t xml:space="preserve">стика Мцыри как романтического героя.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23</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24.11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32" w:line="240" w:lineRule="auto"/>
              <w:rPr>
                <w:rFonts w:ascii="Times New Roman" w:hAnsi="Times New Roman"/>
                <w:sz w:val="20"/>
                <w:szCs w:val="20"/>
              </w:rPr>
            </w:pPr>
            <w:r w:rsidRPr="006B0336">
              <w:rPr>
                <w:rFonts w:ascii="Times New Roman" w:hAnsi="Times New Roman"/>
                <w:bCs/>
                <w:sz w:val="20"/>
                <w:szCs w:val="20"/>
              </w:rPr>
              <w:t>М. Ю. Лермонтов. «Мцыри»: особенности ком</w:t>
            </w:r>
            <w:r w:rsidRPr="006B0336">
              <w:rPr>
                <w:rFonts w:ascii="Times New Roman" w:hAnsi="Times New Roman"/>
                <w:bCs/>
                <w:sz w:val="20"/>
                <w:szCs w:val="20"/>
              </w:rPr>
              <w:softHyphen/>
              <w:t xml:space="preserve">позиции поэмы. </w:t>
            </w:r>
            <w:r w:rsidRPr="006B0336">
              <w:rPr>
                <w:rFonts w:ascii="Times New Roman" w:hAnsi="Times New Roman"/>
                <w:sz w:val="20"/>
                <w:szCs w:val="20"/>
              </w:rPr>
              <w:t>Исповедь героя как компози</w:t>
            </w:r>
            <w:r w:rsidRPr="006B0336">
              <w:rPr>
                <w:rFonts w:ascii="Times New Roman" w:hAnsi="Times New Roman"/>
                <w:sz w:val="20"/>
                <w:szCs w:val="20"/>
              </w:rPr>
              <w:softHyphen/>
              <w:t xml:space="preserve">ционный центр поэмы.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Выявление в поэме признаков лирики и эпоса. Устный или письменный ответ на вопрос (с использованием цитирования). Анализ различных форм выражения ав</w:t>
            </w:r>
            <w:r w:rsidRPr="00E65A6E">
              <w:rPr>
                <w:rFonts w:ascii="Times New Roman" w:hAnsi="Times New Roman"/>
                <w:sz w:val="20"/>
                <w:szCs w:val="20"/>
              </w:rPr>
              <w:softHyphen/>
              <w:t>торской позиции. Анализ портрета Мцыри, кавказско</w:t>
            </w:r>
            <w:r w:rsidRPr="00E65A6E">
              <w:rPr>
                <w:rFonts w:ascii="Times New Roman" w:hAnsi="Times New Roman"/>
                <w:sz w:val="20"/>
                <w:szCs w:val="20"/>
              </w:rPr>
              <w:softHyphen/>
              <w:t xml:space="preserve">го пейзажа и речевых особенностей героя. </w:t>
            </w:r>
          </w:p>
          <w:p w:rsidR="00F05020"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плана на тему «</w:t>
            </w:r>
            <w:proofErr w:type="spellStart"/>
            <w:r w:rsidRPr="00E65A6E">
              <w:rPr>
                <w:rFonts w:ascii="Times New Roman" w:hAnsi="Times New Roman"/>
                <w:sz w:val="20"/>
                <w:szCs w:val="20"/>
              </w:rPr>
              <w:t>Двуплановость</w:t>
            </w:r>
            <w:proofErr w:type="spellEnd"/>
            <w:r w:rsidRPr="00E65A6E">
              <w:rPr>
                <w:rFonts w:ascii="Times New Roman" w:hAnsi="Times New Roman"/>
                <w:sz w:val="20"/>
                <w:szCs w:val="20"/>
              </w:rPr>
              <w:t xml:space="preserve"> композиции поэмы „Мцыри"». </w:t>
            </w:r>
          </w:p>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 xml:space="preserve">Письменный ответ на вопрос «В чём проявилась </w:t>
            </w:r>
            <w:proofErr w:type="spellStart"/>
            <w:r w:rsidRPr="00E65A6E">
              <w:rPr>
                <w:rFonts w:ascii="Times New Roman" w:hAnsi="Times New Roman"/>
                <w:sz w:val="20"/>
                <w:szCs w:val="20"/>
              </w:rPr>
              <w:t>двуплановость</w:t>
            </w:r>
            <w:proofErr w:type="spellEnd"/>
            <w:r w:rsidRPr="00E65A6E">
              <w:rPr>
                <w:rFonts w:ascii="Times New Roman" w:hAnsi="Times New Roman"/>
                <w:sz w:val="20"/>
                <w:szCs w:val="20"/>
              </w:rPr>
              <w:t xml:space="preserve"> композиции поэмы „Мцыри"?».</w:t>
            </w:r>
          </w:p>
          <w:p w:rsidR="00F05020" w:rsidRPr="00E65A6E" w:rsidRDefault="00F05020" w:rsidP="002E19BD">
            <w:pPr>
              <w:shd w:val="clear" w:color="auto" w:fill="FFFFFF"/>
              <w:spacing w:after="0" w:line="240" w:lineRule="auto"/>
              <w:ind w:right="4"/>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r w:rsidRPr="00D367B5">
              <w:rPr>
                <w:rFonts w:ascii="Times New Roman" w:eastAsia="Times New Roman" w:hAnsi="Times New Roman" w:cs="Times New Roman"/>
                <w:i/>
                <w:sz w:val="20"/>
                <w:szCs w:val="20"/>
              </w:rPr>
              <w:t>портрет</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24</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29.</w:t>
            </w:r>
            <w:r w:rsidR="00B12BB6">
              <w:rPr>
                <w:rFonts w:ascii="Times New Roman" w:hAnsi="Times New Roman" w:cs="Times New Roman"/>
                <w:sz w:val="20"/>
                <w:szCs w:val="20"/>
              </w:rPr>
              <w:t>1</w:t>
            </w:r>
            <w:r>
              <w:rPr>
                <w:rFonts w:ascii="Times New Roman" w:hAnsi="Times New Roman" w:cs="Times New Roman"/>
                <w:sz w:val="20"/>
                <w:szCs w:val="20"/>
              </w:rPr>
              <w:t>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ind w:right="-18"/>
              <w:rPr>
                <w:rFonts w:ascii="Times New Roman" w:hAnsi="Times New Roman"/>
                <w:sz w:val="20"/>
                <w:szCs w:val="20"/>
              </w:rPr>
            </w:pPr>
            <w:proofErr w:type="gramStart"/>
            <w:r w:rsidRPr="006B0336">
              <w:rPr>
                <w:rFonts w:ascii="Times New Roman" w:hAnsi="Times New Roman"/>
                <w:bCs/>
                <w:sz w:val="20"/>
                <w:szCs w:val="20"/>
              </w:rPr>
              <w:t>Р</w:t>
            </w:r>
            <w:proofErr w:type="gramEnd"/>
            <w:r w:rsidRPr="006B0336">
              <w:rPr>
                <w:rFonts w:ascii="Times New Roman" w:hAnsi="Times New Roman"/>
                <w:bCs/>
                <w:sz w:val="20"/>
                <w:szCs w:val="20"/>
              </w:rPr>
              <w:t xml:space="preserve">/Р </w:t>
            </w:r>
            <w:r w:rsidRPr="006B0336">
              <w:rPr>
                <w:rFonts w:ascii="Times New Roman" w:hAnsi="Times New Roman"/>
                <w:sz w:val="20"/>
                <w:szCs w:val="20"/>
              </w:rPr>
              <w:t>Подготовка к письмен</w:t>
            </w:r>
            <w:r w:rsidRPr="006B0336">
              <w:rPr>
                <w:rFonts w:ascii="Times New Roman" w:hAnsi="Times New Roman"/>
                <w:sz w:val="20"/>
                <w:szCs w:val="20"/>
              </w:rPr>
              <w:softHyphen/>
              <w:t>ному ответу на один из проб</w:t>
            </w:r>
            <w:r w:rsidRPr="006B0336">
              <w:rPr>
                <w:rFonts w:ascii="Times New Roman" w:hAnsi="Times New Roman"/>
                <w:sz w:val="20"/>
                <w:szCs w:val="20"/>
              </w:rPr>
              <w:softHyphen/>
              <w:t xml:space="preserve">лемных вопросов по поэме </w:t>
            </w:r>
            <w:r w:rsidRPr="006B0336">
              <w:rPr>
                <w:rFonts w:ascii="Times New Roman" w:hAnsi="Times New Roman"/>
                <w:bCs/>
                <w:sz w:val="20"/>
                <w:szCs w:val="20"/>
              </w:rPr>
              <w:t>М.Ю.Лермонтова «Мцыри».</w:t>
            </w:r>
          </w:p>
        </w:tc>
        <w:tc>
          <w:tcPr>
            <w:tcW w:w="8326" w:type="dxa"/>
            <w:tcBorders>
              <w:top w:val="single" w:sz="6" w:space="0" w:color="000000"/>
              <w:left w:val="single" w:sz="6" w:space="0" w:color="000000"/>
              <w:bottom w:val="single" w:sz="4" w:space="0" w:color="auto"/>
              <w:right w:val="single" w:sz="6" w:space="0" w:color="000000"/>
            </w:tcBorders>
            <w:hideMark/>
          </w:tcPr>
          <w:p w:rsidR="002E19BD" w:rsidRPr="00E65A6E" w:rsidRDefault="00F05020" w:rsidP="002E19BD">
            <w:pPr>
              <w:shd w:val="clear" w:color="auto" w:fill="FFFFFF"/>
              <w:tabs>
                <w:tab w:val="left" w:pos="6400"/>
                <w:tab w:val="left" w:pos="6460"/>
              </w:tabs>
              <w:spacing w:after="0" w:line="240" w:lineRule="auto"/>
              <w:ind w:right="-60"/>
              <w:rPr>
                <w:rFonts w:ascii="Times New Roman" w:hAnsi="Times New Roman"/>
                <w:sz w:val="20"/>
                <w:szCs w:val="20"/>
              </w:rPr>
            </w:pPr>
            <w:r w:rsidRPr="00E65A6E">
              <w:rPr>
                <w:rFonts w:ascii="Times New Roman" w:hAnsi="Times New Roman"/>
                <w:sz w:val="20"/>
                <w:szCs w:val="20"/>
              </w:rPr>
              <w:t>Чтение статьи</w:t>
            </w:r>
            <w:r>
              <w:rPr>
                <w:rFonts w:ascii="Times New Roman" w:hAnsi="Times New Roman"/>
                <w:sz w:val="20"/>
                <w:szCs w:val="20"/>
              </w:rPr>
              <w:t xml:space="preserve"> учебника «Поэма М.Ю.Лермонтова </w:t>
            </w:r>
            <w:r w:rsidRPr="00E65A6E">
              <w:rPr>
                <w:rFonts w:ascii="Times New Roman" w:hAnsi="Times New Roman"/>
                <w:sz w:val="20"/>
                <w:szCs w:val="20"/>
              </w:rPr>
              <w:t xml:space="preserve">„Мцыри </w:t>
            </w:r>
            <w:r>
              <w:rPr>
                <w:rFonts w:ascii="Times New Roman" w:hAnsi="Times New Roman"/>
                <w:sz w:val="20"/>
                <w:szCs w:val="20"/>
              </w:rPr>
              <w:t xml:space="preserve"> </w:t>
            </w:r>
            <w:r w:rsidRPr="00E65A6E">
              <w:rPr>
                <w:rFonts w:ascii="Times New Roman" w:hAnsi="Times New Roman"/>
                <w:sz w:val="20"/>
                <w:szCs w:val="20"/>
              </w:rPr>
              <w:t>в оцен</w:t>
            </w:r>
            <w:r>
              <w:rPr>
                <w:rFonts w:ascii="Times New Roman" w:hAnsi="Times New Roman"/>
                <w:sz w:val="20"/>
                <w:szCs w:val="20"/>
              </w:rPr>
              <w:t>ке русской критики» и сопостав</w:t>
            </w:r>
            <w:r>
              <w:rPr>
                <w:rFonts w:ascii="Times New Roman" w:hAnsi="Times New Roman"/>
                <w:sz w:val="20"/>
                <w:szCs w:val="20"/>
              </w:rPr>
              <w:softHyphen/>
            </w:r>
            <w:r w:rsidRPr="00E65A6E">
              <w:rPr>
                <w:rFonts w:ascii="Times New Roman" w:hAnsi="Times New Roman"/>
                <w:sz w:val="20"/>
                <w:szCs w:val="20"/>
              </w:rPr>
              <w:t xml:space="preserve">ление позиций </w:t>
            </w:r>
            <w:r>
              <w:rPr>
                <w:rFonts w:ascii="Times New Roman" w:hAnsi="Times New Roman"/>
                <w:sz w:val="20"/>
                <w:szCs w:val="20"/>
              </w:rPr>
              <w:t xml:space="preserve">критиков. Устный или письменный </w:t>
            </w:r>
            <w:r w:rsidRPr="00E65A6E">
              <w:rPr>
                <w:rFonts w:ascii="Times New Roman" w:hAnsi="Times New Roman"/>
                <w:sz w:val="20"/>
                <w:szCs w:val="20"/>
              </w:rPr>
              <w:t>ответ на вопрос</w:t>
            </w:r>
            <w:r>
              <w:rPr>
                <w:rFonts w:ascii="Times New Roman" w:hAnsi="Times New Roman"/>
                <w:sz w:val="20"/>
                <w:szCs w:val="20"/>
              </w:rPr>
              <w:t xml:space="preserve"> (с использованием цитирования). </w:t>
            </w:r>
            <w:r w:rsidRPr="00E65A6E">
              <w:rPr>
                <w:rFonts w:ascii="Times New Roman" w:hAnsi="Times New Roman"/>
                <w:sz w:val="20"/>
                <w:szCs w:val="20"/>
              </w:rPr>
              <w:t>Участие в коллекти</w:t>
            </w:r>
            <w:r>
              <w:rPr>
                <w:rFonts w:ascii="Times New Roman" w:hAnsi="Times New Roman"/>
                <w:sz w:val="20"/>
                <w:szCs w:val="20"/>
              </w:rPr>
              <w:t xml:space="preserve">вном диалоге. Составление плана </w:t>
            </w:r>
            <w:r w:rsidRPr="00E65A6E">
              <w:rPr>
                <w:rFonts w:ascii="Times New Roman" w:hAnsi="Times New Roman"/>
                <w:sz w:val="20"/>
                <w:szCs w:val="20"/>
              </w:rPr>
              <w:t>ответа на проблем</w:t>
            </w:r>
            <w:r>
              <w:rPr>
                <w:rFonts w:ascii="Times New Roman" w:hAnsi="Times New Roman"/>
                <w:sz w:val="20"/>
                <w:szCs w:val="20"/>
              </w:rPr>
              <w:t xml:space="preserve">ный вопрос. Написание сочинения </w:t>
            </w:r>
            <w:r w:rsidRPr="00E65A6E">
              <w:rPr>
                <w:rFonts w:ascii="Times New Roman" w:hAnsi="Times New Roman"/>
                <w:sz w:val="20"/>
                <w:szCs w:val="20"/>
              </w:rPr>
              <w:t>на литературном ма</w:t>
            </w:r>
            <w:r>
              <w:rPr>
                <w:rFonts w:ascii="Times New Roman" w:hAnsi="Times New Roman"/>
                <w:sz w:val="20"/>
                <w:szCs w:val="20"/>
              </w:rPr>
              <w:t>териале и с использованием соб</w:t>
            </w:r>
            <w:r>
              <w:rPr>
                <w:rFonts w:ascii="Times New Roman" w:hAnsi="Times New Roman"/>
                <w:sz w:val="20"/>
                <w:szCs w:val="20"/>
              </w:rPr>
              <w:softHyphen/>
            </w:r>
            <w:r w:rsidRPr="00E65A6E">
              <w:rPr>
                <w:rFonts w:ascii="Times New Roman" w:hAnsi="Times New Roman"/>
                <w:sz w:val="20"/>
                <w:szCs w:val="20"/>
              </w:rPr>
              <w:t>ственного жизненно</w:t>
            </w:r>
            <w:r>
              <w:rPr>
                <w:rFonts w:ascii="Times New Roman" w:hAnsi="Times New Roman"/>
                <w:sz w:val="20"/>
                <w:szCs w:val="20"/>
              </w:rPr>
              <w:t xml:space="preserve">го и читательского опыта. </w:t>
            </w:r>
          </w:p>
          <w:p w:rsidR="00F05020" w:rsidRPr="00E65A6E" w:rsidRDefault="00F05020" w:rsidP="002E19BD">
            <w:pPr>
              <w:shd w:val="clear" w:color="auto" w:fill="FFFFFF"/>
              <w:tabs>
                <w:tab w:val="left" w:pos="3701"/>
              </w:tabs>
              <w:spacing w:after="0" w:line="240" w:lineRule="auto"/>
              <w:ind w:right="-60"/>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1709"/>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25</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01.12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ind w:right="205"/>
              <w:rPr>
                <w:rFonts w:ascii="Times New Roman" w:hAnsi="Times New Roman"/>
                <w:sz w:val="20"/>
                <w:szCs w:val="20"/>
              </w:rPr>
            </w:pPr>
            <w:r w:rsidRPr="006B0336">
              <w:rPr>
                <w:rFonts w:ascii="Times New Roman" w:hAnsi="Times New Roman"/>
                <w:bCs/>
                <w:sz w:val="20"/>
                <w:szCs w:val="20"/>
              </w:rPr>
              <w:t>Н. В. Гоголь. «Реви</w:t>
            </w:r>
            <w:r w:rsidRPr="006B0336">
              <w:rPr>
                <w:rFonts w:ascii="Times New Roman" w:hAnsi="Times New Roman"/>
                <w:bCs/>
                <w:sz w:val="20"/>
                <w:szCs w:val="20"/>
              </w:rPr>
              <w:softHyphen/>
              <w:t>зор» как социально-истори</w:t>
            </w:r>
            <w:r w:rsidRPr="006B0336">
              <w:rPr>
                <w:rFonts w:ascii="Times New Roman" w:hAnsi="Times New Roman"/>
                <w:bCs/>
                <w:sz w:val="20"/>
                <w:szCs w:val="20"/>
              </w:rPr>
              <w:softHyphen/>
              <w:t xml:space="preserve">ческая комедия. </w:t>
            </w:r>
            <w:r w:rsidRPr="006B0336">
              <w:rPr>
                <w:rFonts w:ascii="Times New Roman" w:hAnsi="Times New Roman"/>
                <w:sz w:val="20"/>
                <w:szCs w:val="20"/>
              </w:rPr>
              <w:t xml:space="preserve">История создания комедии. </w:t>
            </w:r>
          </w:p>
          <w:p w:rsidR="00F05020" w:rsidRPr="006B0336" w:rsidRDefault="00F05020" w:rsidP="002E19BD">
            <w:pPr>
              <w:shd w:val="clear" w:color="auto" w:fill="FFFFFF"/>
              <w:spacing w:before="32" w:line="240" w:lineRule="auto"/>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2E19BD" w:rsidRPr="00E65A6E" w:rsidRDefault="00F05020" w:rsidP="002E19BD">
            <w:pPr>
              <w:shd w:val="clear" w:color="auto" w:fill="FFFFFF"/>
              <w:tabs>
                <w:tab w:val="left" w:pos="3701"/>
              </w:tabs>
              <w:spacing w:after="0" w:line="240" w:lineRule="auto"/>
              <w:rPr>
                <w:rFonts w:ascii="Times New Roman" w:hAnsi="Times New Roman"/>
                <w:sz w:val="20"/>
                <w:szCs w:val="20"/>
              </w:rPr>
            </w:pPr>
            <w:r w:rsidRPr="00E65A6E">
              <w:rPr>
                <w:rFonts w:ascii="Times New Roman" w:hAnsi="Times New Roman"/>
                <w:sz w:val="20"/>
                <w:szCs w:val="20"/>
              </w:rPr>
              <w:t>Подготовка устного ра</w:t>
            </w:r>
            <w:r>
              <w:rPr>
                <w:rFonts w:ascii="Times New Roman" w:hAnsi="Times New Roman"/>
                <w:sz w:val="20"/>
                <w:szCs w:val="20"/>
              </w:rPr>
              <w:t xml:space="preserve">ссказа о Н. В. Гоголе и истории </w:t>
            </w:r>
            <w:r w:rsidRPr="00E65A6E">
              <w:rPr>
                <w:rFonts w:ascii="Times New Roman" w:hAnsi="Times New Roman"/>
                <w:sz w:val="20"/>
                <w:szCs w:val="20"/>
              </w:rPr>
              <w:t>создания комедии «Р</w:t>
            </w:r>
            <w:r>
              <w:rPr>
                <w:rFonts w:ascii="Times New Roman" w:hAnsi="Times New Roman"/>
                <w:sz w:val="20"/>
                <w:szCs w:val="20"/>
              </w:rPr>
              <w:t>евизор» на основе самостоятель</w:t>
            </w:r>
            <w:r>
              <w:rPr>
                <w:rFonts w:ascii="Times New Roman" w:hAnsi="Times New Roman"/>
                <w:sz w:val="20"/>
                <w:szCs w:val="20"/>
              </w:rPr>
              <w:softHyphen/>
            </w:r>
            <w:r w:rsidRPr="00E65A6E">
              <w:rPr>
                <w:rFonts w:ascii="Times New Roman" w:hAnsi="Times New Roman"/>
                <w:sz w:val="20"/>
                <w:szCs w:val="20"/>
              </w:rPr>
              <w:t>ного поиска материа</w:t>
            </w:r>
            <w:r>
              <w:rPr>
                <w:rFonts w:ascii="Times New Roman" w:hAnsi="Times New Roman"/>
                <w:sz w:val="20"/>
                <w:szCs w:val="20"/>
              </w:rPr>
              <w:t xml:space="preserve">лов с использованием сведений </w:t>
            </w:r>
            <w:r w:rsidRPr="00E65A6E">
              <w:rPr>
                <w:rFonts w:ascii="Times New Roman" w:hAnsi="Times New Roman"/>
                <w:sz w:val="20"/>
                <w:szCs w:val="20"/>
              </w:rPr>
              <w:t>из раздела учебн</w:t>
            </w:r>
            <w:r>
              <w:rPr>
                <w:rFonts w:ascii="Times New Roman" w:hAnsi="Times New Roman"/>
                <w:sz w:val="20"/>
                <w:szCs w:val="20"/>
              </w:rPr>
              <w:t xml:space="preserve">ика «Литературные места России» </w:t>
            </w:r>
            <w:r w:rsidRPr="00E65A6E">
              <w:rPr>
                <w:rFonts w:ascii="Times New Roman" w:hAnsi="Times New Roman"/>
                <w:sz w:val="20"/>
                <w:szCs w:val="20"/>
              </w:rPr>
              <w:t>справочной литер</w:t>
            </w:r>
            <w:r>
              <w:rPr>
                <w:rFonts w:ascii="Times New Roman" w:hAnsi="Times New Roman"/>
                <w:sz w:val="20"/>
                <w:szCs w:val="20"/>
              </w:rPr>
              <w:t>атуры и ресурсов Интернета. Чте</w:t>
            </w:r>
            <w:r>
              <w:rPr>
                <w:rFonts w:ascii="Times New Roman" w:hAnsi="Times New Roman"/>
                <w:sz w:val="20"/>
                <w:szCs w:val="20"/>
              </w:rPr>
              <w:softHyphen/>
            </w:r>
            <w:r w:rsidRPr="00E65A6E">
              <w:rPr>
                <w:rFonts w:ascii="Times New Roman" w:hAnsi="Times New Roman"/>
                <w:sz w:val="20"/>
                <w:szCs w:val="20"/>
              </w:rPr>
              <w:t>ние комедии «Ревизор»</w:t>
            </w:r>
            <w:r>
              <w:rPr>
                <w:rFonts w:ascii="Times New Roman" w:hAnsi="Times New Roman"/>
                <w:sz w:val="20"/>
                <w:szCs w:val="20"/>
              </w:rPr>
              <w:t xml:space="preserve">. </w:t>
            </w:r>
            <w:r w:rsidRPr="00E65A6E">
              <w:rPr>
                <w:rFonts w:ascii="Times New Roman" w:hAnsi="Times New Roman"/>
                <w:sz w:val="20"/>
                <w:szCs w:val="20"/>
              </w:rPr>
              <w:t>Составление тезисов статей учебника «Николай Ва</w:t>
            </w:r>
            <w:r w:rsidRPr="00E65A6E">
              <w:rPr>
                <w:rFonts w:ascii="Times New Roman" w:hAnsi="Times New Roman"/>
                <w:sz w:val="20"/>
                <w:szCs w:val="20"/>
              </w:rPr>
              <w:softHyphen/>
              <w:t>сильевич Гоголь» и «О замысле, написании и по</w:t>
            </w:r>
            <w:r w:rsidRPr="00E65A6E">
              <w:rPr>
                <w:rFonts w:ascii="Times New Roman" w:hAnsi="Times New Roman"/>
                <w:sz w:val="20"/>
                <w:szCs w:val="20"/>
              </w:rPr>
              <w:softHyphen/>
              <w:t>становке „Ревизора"». Устный рассказ о писателе и истории создания комедии. Подбор и обобщение до</w:t>
            </w:r>
            <w:r w:rsidRPr="00E65A6E">
              <w:rPr>
                <w:rFonts w:ascii="Times New Roman" w:hAnsi="Times New Roman"/>
                <w:sz w:val="20"/>
                <w:szCs w:val="20"/>
              </w:rPr>
              <w:softHyphen/>
              <w:t>полнительного материала о биографии и творчестве писателя. Выразительное чтение фраг</w:t>
            </w:r>
            <w:r>
              <w:rPr>
                <w:rFonts w:ascii="Times New Roman" w:hAnsi="Times New Roman"/>
                <w:sz w:val="20"/>
                <w:szCs w:val="20"/>
              </w:rPr>
              <w:t xml:space="preserve">ментов пьесы (по ролям). </w:t>
            </w:r>
          </w:p>
          <w:p w:rsidR="00F05020" w:rsidRPr="00E65A6E" w:rsidRDefault="00F05020" w:rsidP="002E19BD">
            <w:pPr>
              <w:shd w:val="clear" w:color="auto" w:fill="FFFFFF"/>
              <w:spacing w:after="0" w:line="240" w:lineRule="auto"/>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r w:rsidRPr="00D367B5">
              <w:rPr>
                <w:rFonts w:ascii="Times New Roman" w:hAnsi="Times New Roman"/>
                <w:i/>
                <w:sz w:val="20"/>
                <w:szCs w:val="20"/>
              </w:rPr>
              <w:t>Развитие представлений о ко</w:t>
            </w:r>
            <w:r w:rsidRPr="00D367B5">
              <w:rPr>
                <w:rFonts w:ascii="Times New Roman" w:hAnsi="Times New Roman"/>
                <w:i/>
                <w:sz w:val="20"/>
                <w:szCs w:val="20"/>
              </w:rPr>
              <w:softHyphen/>
              <w:t>медии.</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26</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06</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2" w:line="240" w:lineRule="auto"/>
              <w:rPr>
                <w:rFonts w:ascii="Times New Roman" w:hAnsi="Times New Roman"/>
                <w:sz w:val="20"/>
                <w:szCs w:val="20"/>
              </w:rPr>
            </w:pPr>
            <w:r w:rsidRPr="006B0336">
              <w:rPr>
                <w:rFonts w:ascii="Times New Roman" w:hAnsi="Times New Roman"/>
                <w:bCs/>
                <w:sz w:val="20"/>
                <w:szCs w:val="20"/>
              </w:rPr>
              <w:t>Н. В. Гоголь. «Ре</w:t>
            </w:r>
            <w:r w:rsidRPr="006B0336">
              <w:rPr>
                <w:rFonts w:ascii="Times New Roman" w:hAnsi="Times New Roman"/>
                <w:bCs/>
                <w:sz w:val="20"/>
                <w:szCs w:val="20"/>
              </w:rPr>
              <w:softHyphen/>
              <w:t>визор» как сатира на чинов</w:t>
            </w:r>
            <w:r w:rsidRPr="006B0336">
              <w:rPr>
                <w:rFonts w:ascii="Times New Roman" w:hAnsi="Times New Roman"/>
                <w:bCs/>
                <w:sz w:val="20"/>
                <w:szCs w:val="20"/>
              </w:rPr>
              <w:softHyphen/>
              <w:t xml:space="preserve">ничью Россию. </w:t>
            </w:r>
          </w:p>
          <w:p w:rsidR="00F05020" w:rsidRPr="006B0336" w:rsidRDefault="00F05020" w:rsidP="002E19BD">
            <w:pPr>
              <w:shd w:val="clear" w:color="auto" w:fill="FFFFFF"/>
              <w:spacing w:before="32" w:line="240" w:lineRule="auto"/>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4708F6" w:rsidRDefault="00F05020" w:rsidP="006B0336">
            <w:pPr>
              <w:shd w:val="clear" w:color="auto" w:fill="FFFFFF"/>
              <w:spacing w:after="0" w:line="240" w:lineRule="auto"/>
              <w:rPr>
                <w:rFonts w:ascii="Times New Roman" w:hAnsi="Times New Roman"/>
                <w:spacing w:val="-6"/>
                <w:sz w:val="20"/>
                <w:szCs w:val="20"/>
              </w:rPr>
            </w:pPr>
            <w:proofErr w:type="spellStart"/>
            <w:r w:rsidRPr="00E65A6E">
              <w:rPr>
                <w:rFonts w:ascii="Times New Roman" w:hAnsi="Times New Roman"/>
                <w:sz w:val="20"/>
                <w:szCs w:val="20"/>
              </w:rPr>
              <w:t>Храктеристика</w:t>
            </w:r>
            <w:proofErr w:type="spellEnd"/>
            <w:r w:rsidRPr="00E65A6E">
              <w:rPr>
                <w:rFonts w:ascii="Times New Roman" w:hAnsi="Times New Roman"/>
                <w:sz w:val="20"/>
                <w:szCs w:val="20"/>
              </w:rPr>
              <w:t xml:space="preserve"> </w:t>
            </w:r>
            <w:r>
              <w:rPr>
                <w:rFonts w:ascii="Times New Roman" w:hAnsi="Times New Roman"/>
                <w:sz w:val="20"/>
                <w:szCs w:val="20"/>
              </w:rPr>
              <w:t>сюжета пьесы, её тематики, про</w:t>
            </w:r>
            <w:r>
              <w:rPr>
                <w:rFonts w:ascii="Times New Roman" w:hAnsi="Times New Roman"/>
                <w:sz w:val="20"/>
                <w:szCs w:val="20"/>
              </w:rPr>
              <w:softHyphen/>
            </w:r>
            <w:r w:rsidRPr="00E65A6E">
              <w:rPr>
                <w:rFonts w:ascii="Times New Roman" w:hAnsi="Times New Roman"/>
                <w:sz w:val="20"/>
                <w:szCs w:val="20"/>
              </w:rPr>
              <w:t>блематики, ид</w:t>
            </w:r>
            <w:r>
              <w:rPr>
                <w:rFonts w:ascii="Times New Roman" w:hAnsi="Times New Roman"/>
                <w:sz w:val="20"/>
                <w:szCs w:val="20"/>
              </w:rPr>
              <w:t xml:space="preserve">ейно-эмоционального содержания. </w:t>
            </w:r>
            <w:r w:rsidRPr="00E65A6E">
              <w:rPr>
                <w:rFonts w:ascii="Times New Roman" w:hAnsi="Times New Roman"/>
                <w:sz w:val="20"/>
                <w:szCs w:val="20"/>
              </w:rPr>
              <w:t>Соотнесение сод</w:t>
            </w:r>
            <w:r>
              <w:rPr>
                <w:rFonts w:ascii="Times New Roman" w:hAnsi="Times New Roman"/>
                <w:sz w:val="20"/>
                <w:szCs w:val="20"/>
              </w:rPr>
              <w:t xml:space="preserve">ержания пьесы с реалистическими </w:t>
            </w:r>
            <w:r w:rsidRPr="00E65A6E">
              <w:rPr>
                <w:rFonts w:ascii="Times New Roman" w:hAnsi="Times New Roman"/>
                <w:sz w:val="20"/>
                <w:szCs w:val="20"/>
              </w:rPr>
              <w:t>принципами изобр</w:t>
            </w:r>
            <w:r>
              <w:rPr>
                <w:rFonts w:ascii="Times New Roman" w:hAnsi="Times New Roman"/>
                <w:sz w:val="20"/>
                <w:szCs w:val="20"/>
              </w:rPr>
              <w:t>ажения жизни и человека. Форму</w:t>
            </w:r>
            <w:r w:rsidRPr="00E65A6E">
              <w:rPr>
                <w:rFonts w:ascii="Times New Roman" w:hAnsi="Times New Roman"/>
                <w:sz w:val="20"/>
                <w:szCs w:val="20"/>
              </w:rPr>
              <w:t>лирование вопросов</w:t>
            </w:r>
            <w:r>
              <w:rPr>
                <w:rFonts w:ascii="Times New Roman" w:hAnsi="Times New Roman"/>
                <w:sz w:val="20"/>
                <w:szCs w:val="20"/>
              </w:rPr>
              <w:t xml:space="preserve"> по тексту произведения. Устный </w:t>
            </w:r>
            <w:r w:rsidRPr="00E65A6E">
              <w:rPr>
                <w:rFonts w:ascii="Times New Roman" w:hAnsi="Times New Roman"/>
                <w:sz w:val="20"/>
                <w:szCs w:val="20"/>
              </w:rPr>
              <w:t>или письменный от</w:t>
            </w:r>
            <w:r>
              <w:rPr>
                <w:rFonts w:ascii="Times New Roman" w:hAnsi="Times New Roman"/>
                <w:sz w:val="20"/>
                <w:szCs w:val="20"/>
              </w:rPr>
              <w:t xml:space="preserve">вет на вопрос (с использованием </w:t>
            </w:r>
            <w:r w:rsidRPr="00E65A6E">
              <w:rPr>
                <w:rFonts w:ascii="Times New Roman" w:hAnsi="Times New Roman"/>
                <w:sz w:val="20"/>
                <w:szCs w:val="20"/>
              </w:rPr>
              <w:t xml:space="preserve">цитирования). </w:t>
            </w:r>
            <w:r>
              <w:rPr>
                <w:rFonts w:ascii="Times New Roman" w:hAnsi="Times New Roman"/>
                <w:sz w:val="20"/>
                <w:szCs w:val="20"/>
              </w:rPr>
              <w:t xml:space="preserve">Анализ различных форм выражения </w:t>
            </w:r>
            <w:r w:rsidRPr="00E65A6E">
              <w:rPr>
                <w:rFonts w:ascii="Times New Roman" w:hAnsi="Times New Roman"/>
                <w:sz w:val="20"/>
                <w:szCs w:val="20"/>
              </w:rPr>
              <w:t>авторской позиции.</w:t>
            </w:r>
            <w:r>
              <w:rPr>
                <w:rFonts w:ascii="Times New Roman" w:hAnsi="Times New Roman"/>
                <w:sz w:val="20"/>
                <w:szCs w:val="20"/>
              </w:rPr>
              <w:t xml:space="preserve"> Работа со словарём литературо</w:t>
            </w:r>
            <w:r>
              <w:rPr>
                <w:rFonts w:ascii="Times New Roman" w:hAnsi="Times New Roman"/>
                <w:sz w:val="20"/>
                <w:szCs w:val="20"/>
              </w:rPr>
              <w:softHyphen/>
            </w:r>
            <w:r w:rsidRPr="00E65A6E">
              <w:rPr>
                <w:rFonts w:ascii="Times New Roman" w:hAnsi="Times New Roman"/>
                <w:sz w:val="20"/>
                <w:szCs w:val="20"/>
              </w:rPr>
              <w:t>ведческих термино</w:t>
            </w:r>
            <w:r>
              <w:rPr>
                <w:rFonts w:ascii="Times New Roman" w:hAnsi="Times New Roman"/>
                <w:sz w:val="20"/>
                <w:szCs w:val="20"/>
              </w:rPr>
              <w:t>в. Поиск примеров, иллюстрирую</w:t>
            </w:r>
            <w:r>
              <w:rPr>
                <w:rFonts w:ascii="Times New Roman" w:hAnsi="Times New Roman"/>
                <w:sz w:val="20"/>
                <w:szCs w:val="20"/>
              </w:rPr>
              <w:softHyphen/>
            </w:r>
            <w:r w:rsidRPr="00E65A6E">
              <w:rPr>
                <w:rFonts w:ascii="Times New Roman" w:hAnsi="Times New Roman"/>
                <w:sz w:val="20"/>
                <w:szCs w:val="20"/>
              </w:rPr>
              <w:t>щих понятия «сатира» и «юмор».</w:t>
            </w:r>
            <w:r w:rsidR="002E19BD">
              <w:rPr>
                <w:rFonts w:ascii="Times New Roman" w:hAnsi="Times New Roman"/>
                <w:sz w:val="20"/>
                <w:szCs w:val="20"/>
              </w:rPr>
              <w:t xml:space="preserve"> </w:t>
            </w:r>
            <w:r>
              <w:rPr>
                <w:rFonts w:ascii="Times New Roman" w:hAnsi="Times New Roman"/>
                <w:sz w:val="20"/>
                <w:szCs w:val="20"/>
              </w:rPr>
              <w:t>Составление плана характе</w:t>
            </w:r>
            <w:r>
              <w:rPr>
                <w:rFonts w:ascii="Times New Roman" w:hAnsi="Times New Roman"/>
                <w:sz w:val="20"/>
                <w:szCs w:val="20"/>
              </w:rPr>
              <w:softHyphen/>
            </w:r>
            <w:r w:rsidRPr="00E65A6E">
              <w:rPr>
                <w:rFonts w:ascii="Times New Roman" w:hAnsi="Times New Roman"/>
                <w:sz w:val="20"/>
                <w:szCs w:val="20"/>
              </w:rPr>
              <w:t xml:space="preserve">ристики чиновников </w:t>
            </w:r>
            <w:r>
              <w:rPr>
                <w:rFonts w:ascii="Times New Roman" w:hAnsi="Times New Roman"/>
                <w:sz w:val="20"/>
                <w:szCs w:val="20"/>
              </w:rPr>
              <w:t xml:space="preserve">города. Характеристика героев и </w:t>
            </w:r>
            <w:r w:rsidRPr="00E65A6E">
              <w:rPr>
                <w:rFonts w:ascii="Times New Roman" w:hAnsi="Times New Roman"/>
                <w:sz w:val="20"/>
                <w:szCs w:val="20"/>
              </w:rPr>
              <w:t>средств создания их образов.</w:t>
            </w:r>
            <w:r w:rsidRPr="00E65A6E">
              <w:rPr>
                <w:rFonts w:ascii="Times New Roman" w:hAnsi="Times New Roman"/>
                <w:i/>
                <w:iCs/>
                <w:sz w:val="20"/>
                <w:szCs w:val="20"/>
              </w:rPr>
              <w:t xml:space="preserve">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27</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08</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2E19BD" w:rsidRDefault="00F05020" w:rsidP="002E19BD">
            <w:pPr>
              <w:shd w:val="clear" w:color="auto" w:fill="FFFFFF"/>
              <w:spacing w:line="240" w:lineRule="auto"/>
              <w:rPr>
                <w:rFonts w:ascii="Times New Roman" w:hAnsi="Times New Roman"/>
                <w:sz w:val="20"/>
                <w:szCs w:val="20"/>
              </w:rPr>
            </w:pPr>
            <w:r w:rsidRPr="006B0336">
              <w:rPr>
                <w:rFonts w:ascii="Times New Roman" w:hAnsi="Times New Roman"/>
                <w:bCs/>
                <w:sz w:val="20"/>
                <w:szCs w:val="20"/>
              </w:rPr>
              <w:t>Н. В. Гоголь. «Реви</w:t>
            </w:r>
            <w:r w:rsidRPr="006B0336">
              <w:rPr>
                <w:rFonts w:ascii="Times New Roman" w:hAnsi="Times New Roman"/>
                <w:bCs/>
                <w:sz w:val="20"/>
                <w:szCs w:val="20"/>
              </w:rPr>
              <w:softHyphen/>
              <w:t>зор»: образ Хлестакова.</w:t>
            </w:r>
            <w:r>
              <w:rPr>
                <w:rFonts w:ascii="Times New Roman" w:hAnsi="Times New Roman"/>
                <w:b/>
                <w:bCs/>
                <w:sz w:val="20"/>
                <w:szCs w:val="20"/>
              </w:rPr>
              <w:t xml:space="preserve"> </w:t>
            </w:r>
            <w:r w:rsidRPr="00E65A6E">
              <w:rPr>
                <w:rFonts w:ascii="Times New Roman" w:hAnsi="Times New Roman"/>
                <w:sz w:val="20"/>
                <w:szCs w:val="20"/>
              </w:rPr>
              <w:lastRenderedPageBreak/>
              <w:t>Хлестаковщин</w:t>
            </w:r>
            <w:r>
              <w:rPr>
                <w:rFonts w:ascii="Times New Roman" w:hAnsi="Times New Roman"/>
                <w:sz w:val="20"/>
                <w:szCs w:val="20"/>
              </w:rPr>
              <w:t>а как общественное явление.</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tabs>
                <w:tab w:val="left" w:pos="4468"/>
              </w:tabs>
              <w:spacing w:after="0" w:line="240" w:lineRule="auto"/>
              <w:ind w:right="47"/>
              <w:jc w:val="both"/>
              <w:rPr>
                <w:rFonts w:ascii="Times New Roman" w:hAnsi="Times New Roman"/>
                <w:sz w:val="20"/>
                <w:szCs w:val="20"/>
              </w:rPr>
            </w:pPr>
            <w:r w:rsidRPr="00E65A6E">
              <w:rPr>
                <w:rFonts w:ascii="Times New Roman" w:hAnsi="Times New Roman"/>
                <w:sz w:val="20"/>
                <w:szCs w:val="20"/>
              </w:rPr>
              <w:lastRenderedPageBreak/>
              <w:t>Устное рецензирова</w:t>
            </w:r>
            <w:r>
              <w:rPr>
                <w:rFonts w:ascii="Times New Roman" w:hAnsi="Times New Roman"/>
                <w:sz w:val="20"/>
                <w:szCs w:val="20"/>
              </w:rPr>
              <w:t>ние выразительного чтения одно</w:t>
            </w:r>
            <w:r>
              <w:rPr>
                <w:rFonts w:ascii="Times New Roman" w:hAnsi="Times New Roman"/>
                <w:sz w:val="20"/>
                <w:szCs w:val="20"/>
              </w:rPr>
              <w:softHyphen/>
            </w:r>
            <w:r w:rsidRPr="00E65A6E">
              <w:rPr>
                <w:rFonts w:ascii="Times New Roman" w:hAnsi="Times New Roman"/>
                <w:sz w:val="20"/>
                <w:szCs w:val="20"/>
              </w:rPr>
              <w:t>классников, испо</w:t>
            </w:r>
            <w:r>
              <w:rPr>
                <w:rFonts w:ascii="Times New Roman" w:hAnsi="Times New Roman"/>
                <w:sz w:val="20"/>
                <w:szCs w:val="20"/>
              </w:rPr>
              <w:t xml:space="preserve">лнения актёров (см. задания фонохрестоматии). Устная характеристика Хлестакова и </w:t>
            </w:r>
            <w:r w:rsidRPr="00E65A6E">
              <w:rPr>
                <w:rFonts w:ascii="Times New Roman" w:hAnsi="Times New Roman"/>
                <w:sz w:val="20"/>
                <w:szCs w:val="20"/>
              </w:rPr>
              <w:t>средств создания е</w:t>
            </w:r>
            <w:r>
              <w:rPr>
                <w:rFonts w:ascii="Times New Roman" w:hAnsi="Times New Roman"/>
                <w:sz w:val="20"/>
                <w:szCs w:val="20"/>
              </w:rPr>
              <w:t xml:space="preserve">го образа. </w:t>
            </w:r>
            <w:r>
              <w:rPr>
                <w:rFonts w:ascii="Times New Roman" w:hAnsi="Times New Roman"/>
                <w:sz w:val="20"/>
                <w:szCs w:val="20"/>
              </w:rPr>
              <w:lastRenderedPageBreak/>
              <w:t xml:space="preserve">Объяснение жизненной </w:t>
            </w:r>
            <w:r w:rsidRPr="00E65A6E">
              <w:rPr>
                <w:rFonts w:ascii="Times New Roman" w:hAnsi="Times New Roman"/>
                <w:sz w:val="20"/>
                <w:szCs w:val="20"/>
              </w:rPr>
              <w:t>основы и художест</w:t>
            </w:r>
            <w:r>
              <w:rPr>
                <w:rFonts w:ascii="Times New Roman" w:hAnsi="Times New Roman"/>
                <w:sz w:val="20"/>
                <w:szCs w:val="20"/>
              </w:rPr>
              <w:t>венной условности, индивидуаль</w:t>
            </w:r>
            <w:r>
              <w:rPr>
                <w:rFonts w:ascii="Times New Roman" w:hAnsi="Times New Roman"/>
                <w:sz w:val="20"/>
                <w:szCs w:val="20"/>
              </w:rPr>
              <w:softHyphen/>
            </w:r>
            <w:r w:rsidRPr="00E65A6E">
              <w:rPr>
                <w:rFonts w:ascii="Times New Roman" w:hAnsi="Times New Roman"/>
                <w:sz w:val="20"/>
                <w:szCs w:val="20"/>
              </w:rPr>
              <w:t>ной неповтори</w:t>
            </w:r>
            <w:r>
              <w:rPr>
                <w:rFonts w:ascii="Times New Roman" w:hAnsi="Times New Roman"/>
                <w:sz w:val="20"/>
                <w:szCs w:val="20"/>
              </w:rPr>
              <w:t xml:space="preserve">мости и типической обобщённости </w:t>
            </w:r>
            <w:r w:rsidRPr="00E65A6E">
              <w:rPr>
                <w:rFonts w:ascii="Times New Roman" w:hAnsi="Times New Roman"/>
                <w:sz w:val="20"/>
                <w:szCs w:val="20"/>
              </w:rPr>
              <w:t>художественного образа Хлестакова</w:t>
            </w:r>
            <w:r>
              <w:rPr>
                <w:rFonts w:ascii="Times New Roman" w:hAnsi="Times New Roman"/>
                <w:sz w:val="20"/>
                <w:szCs w:val="20"/>
              </w:rPr>
              <w:t>.</w:t>
            </w:r>
            <w:r w:rsidRPr="00E65A6E">
              <w:rPr>
                <w:rFonts w:ascii="Times New Roman" w:hAnsi="Times New Roman"/>
                <w:i/>
                <w:iCs/>
                <w:sz w:val="20"/>
                <w:szCs w:val="20"/>
              </w:rPr>
              <w:t xml:space="preserve">. </w:t>
            </w:r>
            <w:r>
              <w:rPr>
                <w:rFonts w:ascii="Times New Roman" w:hAnsi="Times New Roman"/>
                <w:sz w:val="20"/>
                <w:szCs w:val="20"/>
              </w:rPr>
              <w:t xml:space="preserve">Анализ эпизодов «Первая </w:t>
            </w:r>
            <w:r w:rsidRPr="00E65A6E">
              <w:rPr>
                <w:rFonts w:ascii="Times New Roman" w:hAnsi="Times New Roman"/>
                <w:sz w:val="20"/>
                <w:szCs w:val="20"/>
              </w:rPr>
              <w:t>встреча Хлестаков</w:t>
            </w:r>
            <w:r>
              <w:rPr>
                <w:rFonts w:ascii="Times New Roman" w:hAnsi="Times New Roman"/>
                <w:sz w:val="20"/>
                <w:szCs w:val="20"/>
              </w:rPr>
              <w:t xml:space="preserve">а с городничим», «Сцена вранья» их роль в комедии. </w:t>
            </w:r>
          </w:p>
          <w:p w:rsidR="00F05020" w:rsidRPr="00E65A6E" w:rsidRDefault="00F05020" w:rsidP="002E19BD">
            <w:pPr>
              <w:shd w:val="clear" w:color="auto" w:fill="FFFFFF"/>
              <w:spacing w:after="0" w:line="240" w:lineRule="auto"/>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28</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13</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bCs/>
                <w:sz w:val="20"/>
                <w:szCs w:val="20"/>
              </w:rPr>
            </w:pPr>
            <w:r w:rsidRPr="006B0336">
              <w:rPr>
                <w:rFonts w:ascii="Times New Roman" w:hAnsi="Times New Roman"/>
                <w:bCs/>
                <w:sz w:val="20"/>
                <w:szCs w:val="20"/>
              </w:rPr>
              <w:t>Н. В. Гоголь. «Ре</w:t>
            </w:r>
            <w:r w:rsidRPr="006B0336">
              <w:rPr>
                <w:rFonts w:ascii="Times New Roman" w:hAnsi="Times New Roman"/>
                <w:bCs/>
                <w:sz w:val="20"/>
                <w:szCs w:val="20"/>
              </w:rPr>
              <w:softHyphen/>
              <w:t xml:space="preserve">визор»: </w:t>
            </w:r>
            <w:r w:rsidRPr="006B0336">
              <w:rPr>
                <w:rFonts w:ascii="Times New Roman" w:hAnsi="Times New Roman"/>
                <w:sz w:val="20"/>
                <w:szCs w:val="20"/>
              </w:rPr>
              <w:t xml:space="preserve">сюжет </w:t>
            </w:r>
            <w:r w:rsidRPr="006B0336">
              <w:rPr>
                <w:rFonts w:ascii="Times New Roman" w:hAnsi="Times New Roman"/>
                <w:bCs/>
                <w:sz w:val="20"/>
                <w:szCs w:val="20"/>
              </w:rPr>
              <w:t xml:space="preserve">и композиция комедии.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«О новизне „Реви</w:t>
            </w:r>
            <w:r w:rsidRPr="00E65A6E">
              <w:rPr>
                <w:rFonts w:ascii="Times New Roman" w:hAnsi="Times New Roman"/>
                <w:sz w:val="20"/>
                <w:szCs w:val="20"/>
              </w:rPr>
              <w:softHyphen/>
              <w:t>зора"». Выделение этапов развития сюжета комедии. Со</w:t>
            </w:r>
            <w:r w:rsidRPr="00E65A6E">
              <w:rPr>
                <w:rFonts w:ascii="Times New Roman" w:hAnsi="Times New Roman"/>
                <w:sz w:val="20"/>
                <w:szCs w:val="20"/>
              </w:rPr>
              <w:softHyphen/>
              <w:t>ставление сообщения о композиционных особенностях комедии. Анализ различных форм выражения авторской позиции. Сопоставление комедий «Ревизор» и «Недо</w:t>
            </w:r>
            <w:r w:rsidRPr="00E65A6E">
              <w:rPr>
                <w:rFonts w:ascii="Times New Roman" w:hAnsi="Times New Roman"/>
                <w:sz w:val="20"/>
                <w:szCs w:val="20"/>
              </w:rPr>
              <w:softHyphen/>
              <w:t xml:space="preserve">росль». Выполнение заданий практикума «Читаем, думаем, спорим...». Обсуждение иллюстраций к пьесе. </w:t>
            </w:r>
          </w:p>
          <w:p w:rsidR="00F05020"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 xml:space="preserve">Анализ эпизода «Последний монолог городничего» и немой сцены. </w:t>
            </w:r>
          </w:p>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i/>
                <w:iCs/>
                <w:sz w:val="20"/>
                <w:szCs w:val="20"/>
              </w:rPr>
              <w:t xml:space="preserve"> </w:t>
            </w:r>
            <w:r w:rsidRPr="00E65A6E">
              <w:rPr>
                <w:rFonts w:ascii="Times New Roman" w:hAnsi="Times New Roman"/>
                <w:sz w:val="20"/>
                <w:szCs w:val="20"/>
              </w:rPr>
              <w:t>Письменный ответ на вопрос «Как мысль Гоголя о том, что в русском об</w:t>
            </w:r>
            <w:r w:rsidRPr="00E65A6E">
              <w:rPr>
                <w:rFonts w:ascii="Times New Roman" w:hAnsi="Times New Roman"/>
                <w:sz w:val="20"/>
                <w:szCs w:val="20"/>
              </w:rPr>
              <w:softHyphen/>
              <w:t>ществе пропала совесть, связана с возмездием, нас</w:t>
            </w:r>
            <w:r w:rsidRPr="00E65A6E">
              <w:rPr>
                <w:rFonts w:ascii="Times New Roman" w:hAnsi="Times New Roman"/>
                <w:sz w:val="20"/>
                <w:szCs w:val="20"/>
              </w:rPr>
              <w:softHyphen/>
              <w:t>тигшим городничего?». Подготовка к письменному ответу на один из проблемных вопросов следующего урока.</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29</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15</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ind w:right="18"/>
              <w:rPr>
                <w:rFonts w:ascii="Times New Roman" w:hAnsi="Times New Roman"/>
                <w:bCs/>
                <w:sz w:val="20"/>
                <w:szCs w:val="20"/>
              </w:rPr>
            </w:pPr>
            <w:proofErr w:type="gramStart"/>
            <w:r w:rsidRPr="006B0336">
              <w:rPr>
                <w:rFonts w:ascii="Times New Roman" w:hAnsi="Times New Roman"/>
                <w:bCs/>
                <w:sz w:val="20"/>
                <w:szCs w:val="20"/>
              </w:rPr>
              <w:t>Р</w:t>
            </w:r>
            <w:proofErr w:type="gramEnd"/>
            <w:r w:rsidRPr="006B0336">
              <w:rPr>
                <w:rFonts w:ascii="Times New Roman" w:hAnsi="Times New Roman"/>
                <w:bCs/>
                <w:sz w:val="20"/>
                <w:szCs w:val="20"/>
              </w:rPr>
              <w:t>/Р Подготовка к домашнему сочинению по комедии «Реви</w:t>
            </w:r>
            <w:r w:rsidRPr="006B0336">
              <w:rPr>
                <w:rFonts w:ascii="Times New Roman" w:hAnsi="Times New Roman"/>
                <w:bCs/>
                <w:sz w:val="20"/>
                <w:szCs w:val="20"/>
              </w:rPr>
              <w:softHyphen/>
              <w:t xml:space="preserve">зор»  Н. В. Гоголя. </w:t>
            </w:r>
          </w:p>
        </w:tc>
        <w:tc>
          <w:tcPr>
            <w:tcW w:w="8326" w:type="dxa"/>
            <w:tcBorders>
              <w:top w:val="single" w:sz="6" w:space="0" w:color="000000"/>
              <w:left w:val="single" w:sz="6" w:space="0" w:color="000000"/>
              <w:bottom w:val="single" w:sz="4" w:space="0" w:color="auto"/>
              <w:right w:val="single" w:sz="6" w:space="0" w:color="000000"/>
            </w:tcBorders>
            <w:hideMark/>
          </w:tcPr>
          <w:p w:rsidR="002E19BD" w:rsidRPr="004708F6" w:rsidRDefault="00F05020" w:rsidP="002E19BD">
            <w:pPr>
              <w:shd w:val="clear" w:color="auto" w:fill="FFFFFF"/>
              <w:spacing w:after="0" w:line="240" w:lineRule="auto"/>
              <w:ind w:right="7"/>
              <w:jc w:val="both"/>
              <w:rPr>
                <w:rFonts w:ascii="Times New Roman" w:hAnsi="Times New Roman"/>
                <w:spacing w:val="-6"/>
                <w:sz w:val="20"/>
                <w:szCs w:val="20"/>
              </w:rPr>
            </w:pPr>
            <w:r w:rsidRPr="00E65A6E">
              <w:rPr>
                <w:rFonts w:ascii="Times New Roman" w:hAnsi="Times New Roman"/>
                <w:sz w:val="20"/>
                <w:szCs w:val="20"/>
              </w:rPr>
              <w:t>Составление плана ответа на проблемный вопрос. На</w:t>
            </w:r>
            <w:r w:rsidRPr="00E65A6E">
              <w:rPr>
                <w:rFonts w:ascii="Times New Roman" w:hAnsi="Times New Roman"/>
                <w:sz w:val="20"/>
                <w:szCs w:val="20"/>
              </w:rPr>
              <w:softHyphen/>
              <w:t>писание сочинения на литературном материале и с ис</w:t>
            </w:r>
            <w:r w:rsidRPr="00E65A6E">
              <w:rPr>
                <w:rFonts w:ascii="Times New Roman" w:hAnsi="Times New Roman"/>
                <w:sz w:val="20"/>
                <w:szCs w:val="20"/>
              </w:rPr>
              <w:softHyphen/>
              <w:t>пользованием собственного жизненного и читательско</w:t>
            </w:r>
            <w:r w:rsidRPr="00E65A6E">
              <w:rPr>
                <w:rFonts w:ascii="Times New Roman" w:hAnsi="Times New Roman"/>
                <w:sz w:val="20"/>
                <w:szCs w:val="20"/>
              </w:rPr>
              <w:softHyphen/>
              <w:t>го опыта. Нахождение ошибок и редактирование черно</w:t>
            </w:r>
            <w:r w:rsidRPr="00E65A6E">
              <w:rPr>
                <w:rFonts w:ascii="Times New Roman" w:hAnsi="Times New Roman"/>
                <w:sz w:val="20"/>
                <w:szCs w:val="20"/>
              </w:rPr>
              <w:softHyphen/>
              <w:t>вых вариантов собственных письменных работ. Устный и письменный ответ на один из проблемных вопросов</w:t>
            </w:r>
            <w:r w:rsidR="002E19BD">
              <w:rPr>
                <w:rFonts w:ascii="Times New Roman" w:hAnsi="Times New Roman"/>
                <w:sz w:val="20"/>
                <w:szCs w:val="20"/>
              </w:rPr>
              <w:t>.</w:t>
            </w:r>
          </w:p>
          <w:p w:rsidR="00F05020" w:rsidRPr="004708F6" w:rsidRDefault="00F05020" w:rsidP="002E19BD">
            <w:pPr>
              <w:widowControl w:val="0"/>
              <w:shd w:val="clear" w:color="auto" w:fill="FFFFFF"/>
              <w:tabs>
                <w:tab w:val="left" w:pos="223"/>
              </w:tabs>
              <w:autoSpaceDE w:val="0"/>
              <w:autoSpaceDN w:val="0"/>
              <w:adjustRightInd w:val="0"/>
              <w:spacing w:after="0" w:line="240" w:lineRule="auto"/>
              <w:ind w:right="4"/>
              <w:jc w:val="both"/>
              <w:rPr>
                <w:rFonts w:ascii="Times New Roman" w:hAnsi="Times New Roman"/>
                <w:spacing w:val="-6"/>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30</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20</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rPr>
                <w:rFonts w:ascii="Times New Roman" w:hAnsi="Times New Roman"/>
                <w:bCs/>
                <w:sz w:val="20"/>
                <w:szCs w:val="20"/>
              </w:rPr>
            </w:pPr>
            <w:r w:rsidRPr="006B0336">
              <w:rPr>
                <w:rFonts w:ascii="Times New Roman" w:hAnsi="Times New Roman"/>
                <w:bCs/>
                <w:sz w:val="20"/>
                <w:szCs w:val="20"/>
              </w:rPr>
              <w:t>Н. В. Гоголь. «Ши</w:t>
            </w:r>
            <w:r w:rsidRPr="006B0336">
              <w:rPr>
                <w:rFonts w:ascii="Times New Roman" w:hAnsi="Times New Roman"/>
                <w:bCs/>
                <w:sz w:val="20"/>
                <w:szCs w:val="20"/>
              </w:rPr>
              <w:softHyphen/>
              <w:t>нель»: своеобразие реализа</w:t>
            </w:r>
            <w:r w:rsidRPr="006B0336">
              <w:rPr>
                <w:rFonts w:ascii="Times New Roman" w:hAnsi="Times New Roman"/>
                <w:bCs/>
                <w:sz w:val="20"/>
                <w:szCs w:val="20"/>
              </w:rPr>
              <w:softHyphen/>
              <w:t>ции темы «маленького че</w:t>
            </w:r>
            <w:r w:rsidRPr="006B0336">
              <w:rPr>
                <w:rFonts w:ascii="Times New Roman" w:hAnsi="Times New Roman"/>
                <w:bCs/>
                <w:sz w:val="20"/>
                <w:szCs w:val="20"/>
              </w:rPr>
              <w:softHyphen/>
              <w:t xml:space="preserve">ловека».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Выразительное чтение повести. Составление лексиче</w:t>
            </w:r>
            <w:r w:rsidRPr="00E65A6E">
              <w:rPr>
                <w:rFonts w:ascii="Times New Roman" w:hAnsi="Times New Roman"/>
                <w:sz w:val="20"/>
                <w:szCs w:val="20"/>
              </w:rPr>
              <w:softHyphen/>
              <w:t>ских и историко-культурных комментариев. Устный или письменный ответ на вопрос по тексту произ</w:t>
            </w:r>
            <w:r w:rsidRPr="00E65A6E">
              <w:rPr>
                <w:rFonts w:ascii="Times New Roman" w:hAnsi="Times New Roman"/>
                <w:sz w:val="20"/>
                <w:szCs w:val="20"/>
              </w:rPr>
              <w:softHyphen/>
              <w:t xml:space="preserve">ведения (с использованием цитирования). Участие в коллективном диалоге. Выявление характерных для повести первой половины </w:t>
            </w:r>
            <w:r w:rsidRPr="00E65A6E">
              <w:rPr>
                <w:rFonts w:ascii="Times New Roman" w:hAnsi="Times New Roman"/>
                <w:sz w:val="20"/>
                <w:szCs w:val="20"/>
                <w:lang w:val="en-US"/>
              </w:rPr>
              <w:t>XIX</w:t>
            </w:r>
            <w:r w:rsidRPr="00E65A6E">
              <w:rPr>
                <w:rFonts w:ascii="Times New Roman" w:hAnsi="Times New Roman"/>
                <w:sz w:val="20"/>
                <w:szCs w:val="20"/>
              </w:rPr>
              <w:t xml:space="preserve"> века тем, образов и приёмов изображения человека. </w:t>
            </w:r>
            <w:r w:rsidR="002E19BD">
              <w:rPr>
                <w:rFonts w:ascii="Times New Roman" w:hAnsi="Times New Roman"/>
                <w:sz w:val="20"/>
                <w:szCs w:val="20"/>
              </w:rPr>
              <w:t xml:space="preserve"> </w:t>
            </w:r>
            <w:r w:rsidRPr="00E65A6E">
              <w:rPr>
                <w:rFonts w:ascii="Times New Roman" w:hAnsi="Times New Roman"/>
                <w:sz w:val="20"/>
                <w:szCs w:val="20"/>
              </w:rPr>
              <w:t>Письменная характери</w:t>
            </w:r>
            <w:r w:rsidRPr="00E65A6E">
              <w:rPr>
                <w:rFonts w:ascii="Times New Roman" w:hAnsi="Times New Roman"/>
                <w:sz w:val="20"/>
                <w:szCs w:val="20"/>
              </w:rPr>
              <w:softHyphen/>
              <w:t xml:space="preserve">стика </w:t>
            </w:r>
            <w:proofErr w:type="spellStart"/>
            <w:r w:rsidRPr="00E65A6E">
              <w:rPr>
                <w:rFonts w:ascii="Times New Roman" w:hAnsi="Times New Roman"/>
                <w:sz w:val="20"/>
                <w:szCs w:val="20"/>
              </w:rPr>
              <w:t>Башмачкина</w:t>
            </w:r>
            <w:proofErr w:type="spellEnd"/>
            <w:r w:rsidRPr="00E65A6E">
              <w:rPr>
                <w:rFonts w:ascii="Times New Roman" w:hAnsi="Times New Roman"/>
                <w:sz w:val="20"/>
                <w:szCs w:val="20"/>
              </w:rPr>
              <w:t xml:space="preserve"> или письменный ответ на проблем</w:t>
            </w:r>
            <w:r w:rsidRPr="00E65A6E">
              <w:rPr>
                <w:rFonts w:ascii="Times New Roman" w:hAnsi="Times New Roman"/>
                <w:sz w:val="20"/>
                <w:szCs w:val="20"/>
              </w:rPr>
              <w:softHyphen/>
              <w:t>ный вопрос «Как в повести „Шинель" продолжается тема „маленького человека" в русской литературе?»</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31</w:t>
            </w:r>
            <w:r w:rsidR="00F05020">
              <w:rPr>
                <w:rFonts w:ascii="Times New Roman" w:hAnsi="Times New Roman" w:cs="Times New Roman"/>
                <w:sz w:val="20"/>
                <w:szCs w:val="20"/>
              </w:rPr>
              <w:t>.</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AB16AE"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22</w:t>
            </w:r>
            <w:r w:rsidR="00B12BB6">
              <w:rPr>
                <w:rFonts w:ascii="Times New Roman" w:hAnsi="Times New Roman" w:cs="Times New Roman"/>
                <w:sz w:val="20"/>
                <w:szCs w:val="20"/>
              </w:rPr>
              <w:t>.12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bCs/>
                <w:sz w:val="20"/>
                <w:szCs w:val="20"/>
              </w:rPr>
            </w:pPr>
            <w:r w:rsidRPr="006B0336">
              <w:rPr>
                <w:rFonts w:ascii="Times New Roman" w:hAnsi="Times New Roman"/>
                <w:bCs/>
                <w:sz w:val="20"/>
                <w:szCs w:val="20"/>
              </w:rPr>
              <w:t xml:space="preserve">Н. В. Гоголь. </w:t>
            </w:r>
            <w:r w:rsidRPr="006B0336">
              <w:rPr>
                <w:rFonts w:ascii="Times New Roman" w:hAnsi="Times New Roman"/>
                <w:sz w:val="20"/>
                <w:szCs w:val="20"/>
              </w:rPr>
              <w:t xml:space="preserve">Мечта и реальность в повести «Шинель».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22"/>
              <w:jc w:val="both"/>
              <w:rPr>
                <w:rFonts w:ascii="Times New Roman" w:hAnsi="Times New Roman"/>
                <w:sz w:val="20"/>
                <w:szCs w:val="20"/>
              </w:rPr>
            </w:pPr>
            <w:r w:rsidRPr="00E65A6E">
              <w:rPr>
                <w:rFonts w:ascii="Times New Roman" w:hAnsi="Times New Roman"/>
                <w:sz w:val="20"/>
                <w:szCs w:val="20"/>
              </w:rPr>
              <w:t>Восприятие художественной условности как специ</w:t>
            </w:r>
            <w:r w:rsidRPr="00E65A6E">
              <w:rPr>
                <w:rFonts w:ascii="Times New Roman" w:hAnsi="Times New Roman"/>
                <w:sz w:val="20"/>
                <w:szCs w:val="20"/>
              </w:rPr>
              <w:softHyphen/>
              <w:t>фической характеристики искусства в различных формах — от правдоподобия до фантастики. Выявле</w:t>
            </w:r>
            <w:r w:rsidRPr="00E65A6E">
              <w:rPr>
                <w:rFonts w:ascii="Times New Roman" w:hAnsi="Times New Roman"/>
                <w:sz w:val="20"/>
                <w:szCs w:val="20"/>
              </w:rPr>
              <w:softHyphen/>
              <w:t>ние в повести признаков реалистического и фантасти</w:t>
            </w:r>
            <w:r w:rsidRPr="00E65A6E">
              <w:rPr>
                <w:rFonts w:ascii="Times New Roman" w:hAnsi="Times New Roman"/>
                <w:sz w:val="20"/>
                <w:szCs w:val="20"/>
              </w:rPr>
              <w:softHyphen/>
              <w:t>ческого произведения,  примеров,  иллюстрирующих</w:t>
            </w:r>
          </w:p>
          <w:p w:rsidR="002E19BD" w:rsidRPr="00E65A6E" w:rsidRDefault="00F05020" w:rsidP="002E19BD">
            <w:pPr>
              <w:shd w:val="clear" w:color="auto" w:fill="FFFFFF"/>
              <w:spacing w:after="0" w:line="240" w:lineRule="auto"/>
              <w:jc w:val="both"/>
              <w:rPr>
                <w:rFonts w:ascii="Times New Roman" w:hAnsi="Times New Roman"/>
                <w:i/>
                <w:iCs/>
                <w:sz w:val="20"/>
                <w:szCs w:val="20"/>
              </w:rPr>
            </w:pPr>
            <w:r w:rsidRPr="00E65A6E">
              <w:rPr>
                <w:rFonts w:ascii="Times New Roman" w:hAnsi="Times New Roman"/>
                <w:sz w:val="20"/>
                <w:szCs w:val="20"/>
              </w:rPr>
              <w:t>понятия «символ» и «фантастический реализм» Работа со словарём литературоведческих терминов.</w:t>
            </w:r>
          </w:p>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i/>
                <w:iCs/>
                <w:sz w:val="20"/>
                <w:szCs w:val="20"/>
              </w:rPr>
              <w:t xml:space="preserve">. </w:t>
            </w:r>
            <w:r w:rsidRPr="00E65A6E">
              <w:rPr>
                <w:rFonts w:ascii="Times New Roman" w:hAnsi="Times New Roman"/>
                <w:sz w:val="20"/>
                <w:szCs w:val="20"/>
              </w:rPr>
              <w:t>Составление плана анализа финала повести и плана ответа на проблемный вопрос. Письменный анализ фи</w:t>
            </w:r>
            <w:r w:rsidRPr="00E65A6E">
              <w:rPr>
                <w:rFonts w:ascii="Times New Roman" w:hAnsi="Times New Roman"/>
                <w:sz w:val="20"/>
                <w:szCs w:val="20"/>
              </w:rPr>
              <w:softHyphen/>
              <w:t>нала повести или ответ на вопрос «Против чего на</w:t>
            </w:r>
            <w:r w:rsidRPr="00E65A6E">
              <w:rPr>
                <w:rFonts w:ascii="Times New Roman" w:hAnsi="Times New Roman"/>
                <w:sz w:val="20"/>
                <w:szCs w:val="20"/>
              </w:rPr>
              <w:softHyphen/>
              <w:t xml:space="preserve">правлена повесть „Шинель" и как в ней раскрывается тема возмездия?».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6B0336" w:rsidRPr="00E65A6E" w:rsidTr="0092197B">
        <w:trPr>
          <w:trHeight w:val="690"/>
          <w:jc w:val="center"/>
        </w:trPr>
        <w:tc>
          <w:tcPr>
            <w:tcW w:w="498" w:type="dxa"/>
            <w:tcBorders>
              <w:top w:val="single" w:sz="6" w:space="0" w:color="000000"/>
              <w:left w:val="single" w:sz="6" w:space="0" w:color="000000"/>
              <w:bottom w:val="single" w:sz="4" w:space="0" w:color="auto"/>
              <w:right w:val="single" w:sz="6" w:space="0" w:color="000000"/>
            </w:tcBorders>
            <w:hideMark/>
          </w:tcPr>
          <w:p w:rsidR="006B0336" w:rsidRPr="00AB16AE" w:rsidRDefault="006B0336" w:rsidP="002E19BD">
            <w:pPr>
              <w:pStyle w:val="ParagraphStyle"/>
              <w:jc w:val="center"/>
              <w:rPr>
                <w:rFonts w:ascii="Times New Roman" w:hAnsi="Times New Roman" w:cs="Times New Roman"/>
                <w:sz w:val="20"/>
                <w:szCs w:val="20"/>
              </w:rPr>
            </w:pPr>
            <w:r w:rsidRPr="00AB16AE">
              <w:rPr>
                <w:rFonts w:ascii="Times New Roman" w:hAnsi="Times New Roman" w:cs="Times New Roman"/>
                <w:sz w:val="20"/>
                <w:szCs w:val="20"/>
              </w:rPr>
              <w:t>32</w:t>
            </w:r>
          </w:p>
        </w:tc>
        <w:tc>
          <w:tcPr>
            <w:tcW w:w="771" w:type="dxa"/>
            <w:tcBorders>
              <w:top w:val="single" w:sz="6" w:space="0" w:color="000000"/>
              <w:left w:val="single" w:sz="6" w:space="0" w:color="000000"/>
              <w:bottom w:val="single" w:sz="4" w:space="0" w:color="auto"/>
              <w:right w:val="single" w:sz="6" w:space="0" w:color="000000"/>
            </w:tcBorders>
            <w:hideMark/>
          </w:tcPr>
          <w:p w:rsidR="006B0336"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27.12</w:t>
            </w:r>
          </w:p>
        </w:tc>
        <w:tc>
          <w:tcPr>
            <w:tcW w:w="564" w:type="dxa"/>
            <w:tcBorders>
              <w:top w:val="single" w:sz="6" w:space="0" w:color="000000"/>
              <w:left w:val="single" w:sz="6" w:space="0" w:color="000000"/>
              <w:bottom w:val="single" w:sz="4" w:space="0" w:color="auto"/>
              <w:right w:val="single" w:sz="6" w:space="0" w:color="000000"/>
            </w:tcBorders>
          </w:tcPr>
          <w:p w:rsidR="006B0336" w:rsidRPr="00E65A6E" w:rsidRDefault="006B0336"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6B0336" w:rsidRPr="00E65A6E" w:rsidRDefault="006B0336" w:rsidP="002E19BD">
            <w:pPr>
              <w:shd w:val="clear" w:color="auto" w:fill="FFFFFF"/>
              <w:spacing w:after="0" w:line="240" w:lineRule="auto"/>
              <w:jc w:val="both"/>
              <w:rPr>
                <w:rFonts w:ascii="Times New Roman" w:hAnsi="Times New Roman"/>
                <w:b/>
                <w:bCs/>
                <w:sz w:val="20"/>
                <w:szCs w:val="20"/>
              </w:rPr>
            </w:pPr>
            <w:r w:rsidRPr="006B0336">
              <w:rPr>
                <w:rFonts w:ascii="Times New Roman" w:hAnsi="Times New Roman"/>
                <w:bCs/>
                <w:sz w:val="20"/>
                <w:szCs w:val="20"/>
              </w:rPr>
              <w:t>Контрольная работа</w:t>
            </w:r>
            <w:r w:rsidRPr="004C13E4">
              <w:rPr>
                <w:rFonts w:ascii="Times New Roman" w:hAnsi="Times New Roman"/>
                <w:bCs/>
                <w:sz w:val="20"/>
                <w:szCs w:val="20"/>
              </w:rPr>
              <w:t xml:space="preserve"> по творчеству М. Ю. Лермон</w:t>
            </w:r>
            <w:r w:rsidRPr="004C13E4">
              <w:rPr>
                <w:rFonts w:ascii="Times New Roman" w:hAnsi="Times New Roman"/>
                <w:bCs/>
                <w:sz w:val="20"/>
                <w:szCs w:val="20"/>
              </w:rPr>
              <w:softHyphen/>
              <w:t>това и Н. В. Гоголя.</w:t>
            </w:r>
          </w:p>
        </w:tc>
        <w:tc>
          <w:tcPr>
            <w:tcW w:w="8326" w:type="dxa"/>
            <w:tcBorders>
              <w:top w:val="single" w:sz="6" w:space="0" w:color="000000"/>
              <w:left w:val="single" w:sz="6" w:space="0" w:color="000000"/>
              <w:bottom w:val="single" w:sz="4" w:space="0" w:color="auto"/>
              <w:right w:val="single" w:sz="4" w:space="0" w:color="auto"/>
            </w:tcBorders>
            <w:hideMark/>
          </w:tcPr>
          <w:p w:rsidR="006B0336" w:rsidRDefault="006B0336"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Анализ (или сопоставительный анализ) стихотворе</w:t>
            </w:r>
            <w:r w:rsidRPr="00E65A6E">
              <w:rPr>
                <w:rFonts w:ascii="Times New Roman" w:hAnsi="Times New Roman"/>
                <w:sz w:val="20"/>
                <w:szCs w:val="20"/>
              </w:rPr>
              <w:softHyphen/>
              <w:t>ний; анализ эпизода лиро</w:t>
            </w:r>
            <w:r>
              <w:rPr>
                <w:rFonts w:ascii="Times New Roman" w:hAnsi="Times New Roman"/>
                <w:sz w:val="20"/>
                <w:szCs w:val="20"/>
              </w:rPr>
              <w:t>-</w:t>
            </w:r>
            <w:r w:rsidRPr="00E65A6E">
              <w:rPr>
                <w:rFonts w:ascii="Times New Roman" w:hAnsi="Times New Roman"/>
                <w:sz w:val="20"/>
                <w:szCs w:val="20"/>
              </w:rPr>
              <w:t>эпического (или драматиче</w:t>
            </w:r>
            <w:r w:rsidRPr="00E65A6E">
              <w:rPr>
                <w:rFonts w:ascii="Times New Roman" w:hAnsi="Times New Roman"/>
                <w:sz w:val="20"/>
                <w:szCs w:val="20"/>
              </w:rPr>
              <w:softHyphen/>
              <w:t>ского) произведения, письменный ответ на проблем</w:t>
            </w:r>
            <w:r w:rsidRPr="00E65A6E">
              <w:rPr>
                <w:rFonts w:ascii="Times New Roman" w:hAnsi="Times New Roman"/>
                <w:sz w:val="20"/>
                <w:szCs w:val="20"/>
              </w:rPr>
              <w:softHyphen/>
              <w:t xml:space="preserve">ный вопрос. Выполнение тестовых заданий. </w:t>
            </w:r>
          </w:p>
          <w:p w:rsidR="006B0336" w:rsidRPr="00D367B5" w:rsidRDefault="006B0336" w:rsidP="002E19BD">
            <w:pPr>
              <w:pStyle w:val="ParagraphStyle"/>
              <w:rPr>
                <w:rFonts w:ascii="Times New Roman" w:eastAsia="Times New Roman" w:hAnsi="Times New Roman" w:cs="Times New Roman"/>
                <w:i/>
                <w:sz w:val="20"/>
                <w:szCs w:val="20"/>
              </w:rPr>
            </w:pPr>
            <w:r w:rsidRPr="00E65A6E">
              <w:rPr>
                <w:rFonts w:ascii="Times New Roman" w:hAnsi="Times New Roman"/>
                <w:sz w:val="20"/>
                <w:szCs w:val="20"/>
              </w:rPr>
              <w:t>Подготовка устного рас</w:t>
            </w:r>
            <w:r w:rsidRPr="00E65A6E">
              <w:rPr>
                <w:rFonts w:ascii="Times New Roman" w:hAnsi="Times New Roman"/>
                <w:sz w:val="20"/>
                <w:szCs w:val="20"/>
              </w:rPr>
              <w:softHyphen/>
              <w:t>сказа об И. С. Тургеневе и истории создания рассказа на основе самостоятельного поиска материалов с ис</w:t>
            </w:r>
            <w:r w:rsidRPr="00E65A6E">
              <w:rPr>
                <w:rFonts w:ascii="Times New Roman" w:hAnsi="Times New Roman"/>
                <w:sz w:val="20"/>
                <w:szCs w:val="20"/>
              </w:rPr>
              <w:softHyphen/>
              <w:t>пользованием справочной литературы и ресурсов Ин</w:t>
            </w:r>
            <w:r w:rsidRPr="00E65A6E">
              <w:rPr>
                <w:rFonts w:ascii="Times New Roman" w:hAnsi="Times New Roman"/>
                <w:sz w:val="20"/>
                <w:szCs w:val="20"/>
              </w:rPr>
              <w:softHyphen/>
              <w:t>тернета. Чтение рассказа «Певцы»</w:t>
            </w:r>
          </w:p>
        </w:tc>
        <w:tc>
          <w:tcPr>
            <w:tcW w:w="2270" w:type="dxa"/>
            <w:tcBorders>
              <w:top w:val="single" w:sz="6" w:space="0" w:color="000000"/>
              <w:left w:val="single" w:sz="4" w:space="0" w:color="auto"/>
              <w:bottom w:val="single" w:sz="4" w:space="0" w:color="auto"/>
              <w:right w:val="single" w:sz="6" w:space="0" w:color="000000"/>
            </w:tcBorders>
          </w:tcPr>
          <w:p w:rsidR="006B0336" w:rsidRPr="00D367B5" w:rsidRDefault="006B0336" w:rsidP="002E19BD">
            <w:pPr>
              <w:pStyle w:val="ParagraphStyle"/>
              <w:rPr>
                <w:rFonts w:ascii="Times New Roman" w:eastAsia="Times New Roman" w:hAnsi="Times New Roman" w:cs="Times New Roman"/>
                <w:i/>
                <w:sz w:val="20"/>
                <w:szCs w:val="20"/>
              </w:rPr>
            </w:pPr>
          </w:p>
        </w:tc>
      </w:tr>
      <w:tr w:rsidR="00245DC0" w:rsidRPr="00E65A6E" w:rsidTr="00245DC0">
        <w:trPr>
          <w:trHeight w:val="231"/>
          <w:jc w:val="center"/>
        </w:trPr>
        <w:tc>
          <w:tcPr>
            <w:tcW w:w="14842" w:type="dxa"/>
            <w:gridSpan w:val="6"/>
            <w:tcBorders>
              <w:top w:val="single" w:sz="4" w:space="0" w:color="auto"/>
              <w:left w:val="single" w:sz="6" w:space="0" w:color="000000"/>
              <w:bottom w:val="single" w:sz="4" w:space="0" w:color="auto"/>
              <w:right w:val="single" w:sz="6" w:space="0" w:color="000000"/>
            </w:tcBorders>
          </w:tcPr>
          <w:p w:rsidR="00245DC0" w:rsidRPr="00245DC0" w:rsidRDefault="00245DC0" w:rsidP="002E19BD">
            <w:pPr>
              <w:pStyle w:val="ParagraphStyle"/>
              <w:rPr>
                <w:rFonts w:ascii="Times New Roman" w:eastAsia="Times New Roman" w:hAnsi="Times New Roman" w:cs="Times New Roman"/>
                <w:b/>
              </w:rPr>
            </w:pPr>
            <w:r>
              <w:rPr>
                <w:rFonts w:ascii="Times New Roman" w:eastAsia="Times New Roman" w:hAnsi="Times New Roman" w:cs="Times New Roman"/>
                <w:i/>
                <w:sz w:val="20"/>
                <w:szCs w:val="20"/>
              </w:rPr>
              <w:t xml:space="preserve">                                                                                 </w:t>
            </w:r>
            <w:r w:rsidRPr="00245DC0">
              <w:rPr>
                <w:rFonts w:ascii="Times New Roman" w:eastAsia="Times New Roman" w:hAnsi="Times New Roman" w:cs="Times New Roman"/>
                <w:b/>
              </w:rPr>
              <w:t>Третья четверть(12.01 2022 – 25.03.2022)</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w:t>
            </w:r>
            <w:r w:rsidR="00B12BB6">
              <w:rPr>
                <w:rFonts w:ascii="Times New Roman" w:hAnsi="Times New Roman" w:cs="Times New Roman"/>
                <w:sz w:val="20"/>
                <w:szCs w:val="20"/>
              </w:rPr>
              <w:t>3</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12.01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sz w:val="20"/>
                <w:szCs w:val="20"/>
              </w:rPr>
            </w:pPr>
            <w:r w:rsidRPr="006B0336">
              <w:rPr>
                <w:rFonts w:ascii="Times New Roman" w:hAnsi="Times New Roman"/>
                <w:bCs/>
                <w:sz w:val="20"/>
                <w:szCs w:val="20"/>
              </w:rPr>
              <w:t>И. С. Тургенев. «Пев</w:t>
            </w:r>
            <w:r w:rsidRPr="006B0336">
              <w:rPr>
                <w:rFonts w:ascii="Times New Roman" w:hAnsi="Times New Roman"/>
                <w:bCs/>
                <w:sz w:val="20"/>
                <w:szCs w:val="20"/>
              </w:rPr>
              <w:softHyphen/>
              <w:t>цы»: сюжет и герои,</w:t>
            </w:r>
            <w:r w:rsidRPr="004C13E4">
              <w:rPr>
                <w:rFonts w:ascii="Times New Roman" w:hAnsi="Times New Roman"/>
                <w:bCs/>
                <w:sz w:val="20"/>
                <w:szCs w:val="20"/>
              </w:rPr>
              <w:t xml:space="preserve"> образ по</w:t>
            </w:r>
            <w:r w:rsidRPr="004C13E4">
              <w:rPr>
                <w:rFonts w:ascii="Times New Roman" w:hAnsi="Times New Roman"/>
                <w:bCs/>
                <w:sz w:val="20"/>
                <w:szCs w:val="20"/>
              </w:rPr>
              <w:softHyphen/>
            </w:r>
            <w:r w:rsidRPr="004C13E4">
              <w:rPr>
                <w:rFonts w:ascii="Times New Roman" w:hAnsi="Times New Roman"/>
                <w:bCs/>
                <w:sz w:val="20"/>
                <w:szCs w:val="20"/>
              </w:rPr>
              <w:lastRenderedPageBreak/>
              <w:t>вествователя в рассказе.</w:t>
            </w:r>
          </w:p>
          <w:p w:rsidR="00F05020" w:rsidRPr="00E65A6E" w:rsidRDefault="00F05020" w:rsidP="002E19BD">
            <w:pPr>
              <w:shd w:val="clear" w:color="auto" w:fill="FFFFFF"/>
              <w:spacing w:before="58" w:line="240" w:lineRule="auto"/>
              <w:rPr>
                <w:rFonts w:ascii="Times New Roman" w:hAnsi="Times New Roman"/>
                <w:sz w:val="20"/>
                <w:szCs w:val="20"/>
              </w:rPr>
            </w:pPr>
          </w:p>
          <w:p w:rsidR="00F05020" w:rsidRDefault="00F05020" w:rsidP="002E19BD">
            <w:pPr>
              <w:shd w:val="clear" w:color="auto" w:fill="FFFFFF"/>
              <w:spacing w:line="240" w:lineRule="auto"/>
              <w:rPr>
                <w:rFonts w:ascii="Times New Roman" w:hAnsi="Times New Roman"/>
                <w:b/>
                <w:bCs/>
                <w:sz w:val="20"/>
                <w:szCs w:val="20"/>
              </w:rPr>
            </w:pPr>
          </w:p>
          <w:p w:rsidR="00AB16AE" w:rsidRDefault="00AB16AE" w:rsidP="002E19BD">
            <w:pPr>
              <w:shd w:val="clear" w:color="auto" w:fill="FFFFFF"/>
              <w:spacing w:line="240" w:lineRule="auto"/>
              <w:rPr>
                <w:rFonts w:ascii="Times New Roman" w:hAnsi="Times New Roman"/>
                <w:b/>
                <w:bCs/>
                <w:sz w:val="20"/>
                <w:szCs w:val="20"/>
              </w:rPr>
            </w:pPr>
          </w:p>
          <w:p w:rsidR="00AB16AE" w:rsidRDefault="00AB16AE" w:rsidP="002E19BD">
            <w:pPr>
              <w:shd w:val="clear" w:color="auto" w:fill="FFFFFF"/>
              <w:spacing w:line="240" w:lineRule="auto"/>
              <w:rPr>
                <w:rFonts w:ascii="Times New Roman" w:hAnsi="Times New Roman"/>
                <w:b/>
                <w:bCs/>
                <w:sz w:val="20"/>
                <w:szCs w:val="20"/>
              </w:rPr>
            </w:pPr>
          </w:p>
          <w:p w:rsidR="00AB16AE" w:rsidRDefault="00AB16AE" w:rsidP="002E19BD">
            <w:pPr>
              <w:shd w:val="clear" w:color="auto" w:fill="FFFFFF"/>
              <w:spacing w:line="240" w:lineRule="auto"/>
              <w:rPr>
                <w:rFonts w:ascii="Times New Roman" w:hAnsi="Times New Roman"/>
                <w:b/>
                <w:bCs/>
                <w:sz w:val="20"/>
                <w:szCs w:val="20"/>
              </w:rPr>
            </w:pPr>
          </w:p>
          <w:p w:rsidR="00AB16AE" w:rsidRPr="00E65A6E" w:rsidRDefault="00AB16AE" w:rsidP="002E19BD">
            <w:pPr>
              <w:shd w:val="clear" w:color="auto" w:fill="FFFFFF"/>
              <w:spacing w:line="240" w:lineRule="auto"/>
              <w:rPr>
                <w:rFonts w:ascii="Times New Roman" w:hAnsi="Times New Roman"/>
                <w:b/>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lastRenderedPageBreak/>
              <w:t>Составление тезисов статьи учебника «Иван Сергеевич Тургенев». Устный рассказ о писателе и истории соз</w:t>
            </w:r>
            <w:r w:rsidRPr="00E65A6E">
              <w:rPr>
                <w:rFonts w:ascii="Times New Roman" w:hAnsi="Times New Roman"/>
                <w:sz w:val="20"/>
                <w:szCs w:val="20"/>
              </w:rPr>
              <w:softHyphen/>
              <w:t>дания рассказа. Подбор и обобщение дополнительно</w:t>
            </w:r>
            <w:r w:rsidRPr="00E65A6E">
              <w:rPr>
                <w:rFonts w:ascii="Times New Roman" w:hAnsi="Times New Roman"/>
                <w:sz w:val="20"/>
                <w:szCs w:val="20"/>
              </w:rPr>
              <w:softHyphen/>
              <w:t xml:space="preserve">го материала о биографии И. </w:t>
            </w:r>
            <w:r w:rsidRPr="00E65A6E">
              <w:rPr>
                <w:rFonts w:ascii="Times New Roman" w:hAnsi="Times New Roman"/>
                <w:sz w:val="20"/>
                <w:szCs w:val="20"/>
              </w:rPr>
              <w:lastRenderedPageBreak/>
              <w:t>С. Тургенева и его книге «Записки охотника». Выразительное чтение рассказа «Певцы». Составление лексических и историко-куль</w:t>
            </w:r>
            <w:r w:rsidRPr="00E65A6E">
              <w:rPr>
                <w:rFonts w:ascii="Times New Roman" w:hAnsi="Times New Roman"/>
                <w:sz w:val="20"/>
                <w:szCs w:val="20"/>
              </w:rPr>
              <w:softHyphen/>
              <w:t>турных комментариев. Устный или письменный ответ на вопрос (с использованием цитирования). Участие в коллективном диалоге. Выделение этапов развития сюжета.  Различение  образов рассказчика и автора-повествователя. Анализ различных форм выражения авторской позиции. Выводы об особенностях художе</w:t>
            </w:r>
            <w:r w:rsidRPr="00E65A6E">
              <w:rPr>
                <w:rFonts w:ascii="Times New Roman" w:hAnsi="Times New Roman"/>
                <w:sz w:val="20"/>
                <w:szCs w:val="20"/>
              </w:rPr>
              <w:softHyphen/>
              <w:t>ственного мира, сюжетов, проблематики и тематики цикла «Записки охотника». Определение художествен</w:t>
            </w:r>
            <w:r w:rsidRPr="00E65A6E">
              <w:rPr>
                <w:rFonts w:ascii="Times New Roman" w:hAnsi="Times New Roman"/>
                <w:sz w:val="20"/>
                <w:szCs w:val="20"/>
              </w:rPr>
              <w:softHyphen/>
              <w:t>ной функции русской песни в композиции рассказа Прослушивание русских песен, исполняемых в расска</w:t>
            </w:r>
            <w:r w:rsidRPr="00E65A6E">
              <w:rPr>
                <w:rFonts w:ascii="Times New Roman" w:hAnsi="Times New Roman"/>
                <w:sz w:val="20"/>
                <w:szCs w:val="20"/>
              </w:rPr>
              <w:softHyphen/>
              <w:t>зе, и их обсуждение</w:t>
            </w:r>
            <w:r w:rsidR="00A41B93">
              <w:rPr>
                <w:rFonts w:ascii="Times New Roman" w:hAnsi="Times New Roman"/>
                <w:sz w:val="20"/>
                <w:szCs w:val="20"/>
              </w:rPr>
              <w:t xml:space="preserve">. </w:t>
            </w:r>
            <w:r w:rsidRPr="00E65A6E">
              <w:rPr>
                <w:rFonts w:ascii="Times New Roman" w:hAnsi="Times New Roman"/>
                <w:sz w:val="20"/>
                <w:szCs w:val="20"/>
              </w:rPr>
              <w:t>Составление плана сравни</w:t>
            </w:r>
            <w:r w:rsidRPr="00E65A6E">
              <w:rPr>
                <w:rFonts w:ascii="Times New Roman" w:hAnsi="Times New Roman"/>
                <w:sz w:val="20"/>
                <w:szCs w:val="20"/>
              </w:rPr>
              <w:softHyphen/>
              <w:t xml:space="preserve">тельной характеристики певцов.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3</w:t>
            </w:r>
            <w:r w:rsidR="00B12BB6">
              <w:rPr>
                <w:rFonts w:ascii="Times New Roman" w:hAnsi="Times New Roman" w:cs="Times New Roman"/>
                <w:sz w:val="20"/>
                <w:szCs w:val="20"/>
              </w:rPr>
              <w:t>4</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17</w:t>
            </w:r>
            <w:r w:rsidR="00B12BB6">
              <w:rPr>
                <w:rFonts w:ascii="Times New Roman" w:hAnsi="Times New Roman" w:cs="Times New Roman"/>
                <w:sz w:val="20"/>
                <w:szCs w:val="20"/>
              </w:rPr>
              <w:t>.01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32" w:line="240" w:lineRule="auto"/>
              <w:ind w:right="25"/>
              <w:rPr>
                <w:rFonts w:ascii="Times New Roman" w:hAnsi="Times New Roman"/>
                <w:sz w:val="20"/>
                <w:szCs w:val="20"/>
              </w:rPr>
            </w:pPr>
            <w:r w:rsidRPr="006B0336">
              <w:rPr>
                <w:rFonts w:ascii="Times New Roman" w:hAnsi="Times New Roman"/>
                <w:bCs/>
                <w:sz w:val="20"/>
                <w:szCs w:val="20"/>
              </w:rPr>
              <w:t>М. Е. Салтыков-Ще</w:t>
            </w:r>
            <w:r w:rsidRPr="006B0336">
              <w:rPr>
                <w:rFonts w:ascii="Times New Roman" w:hAnsi="Times New Roman"/>
                <w:bCs/>
                <w:sz w:val="20"/>
                <w:szCs w:val="20"/>
              </w:rPr>
              <w:softHyphen/>
              <w:t>дрин. «История одного горо</w:t>
            </w:r>
            <w:r w:rsidRPr="006B0336">
              <w:rPr>
                <w:rFonts w:ascii="Times New Roman" w:hAnsi="Times New Roman"/>
                <w:bCs/>
                <w:sz w:val="20"/>
                <w:szCs w:val="20"/>
              </w:rPr>
              <w:softHyphen/>
              <w:t>да»: сюжет и герои.</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ind w:right="4"/>
              <w:jc w:val="both"/>
              <w:rPr>
                <w:rFonts w:ascii="Times New Roman" w:hAnsi="Times New Roman"/>
                <w:sz w:val="20"/>
                <w:szCs w:val="20"/>
              </w:rPr>
            </w:pPr>
            <w:r w:rsidRPr="00E65A6E">
              <w:rPr>
                <w:rFonts w:ascii="Times New Roman" w:hAnsi="Times New Roman"/>
                <w:sz w:val="20"/>
                <w:szCs w:val="20"/>
              </w:rPr>
              <w:t>Составление тез</w:t>
            </w:r>
            <w:r>
              <w:rPr>
                <w:rFonts w:ascii="Times New Roman" w:hAnsi="Times New Roman"/>
                <w:sz w:val="20"/>
                <w:szCs w:val="20"/>
              </w:rPr>
              <w:t xml:space="preserve">исов статьи учебника «Михаил </w:t>
            </w:r>
            <w:proofErr w:type="spellStart"/>
            <w:r>
              <w:rPr>
                <w:rFonts w:ascii="Times New Roman" w:hAnsi="Times New Roman"/>
                <w:sz w:val="20"/>
                <w:szCs w:val="20"/>
              </w:rPr>
              <w:t>Ев</w:t>
            </w:r>
            <w:r w:rsidRPr="00E65A6E">
              <w:rPr>
                <w:rFonts w:ascii="Times New Roman" w:hAnsi="Times New Roman"/>
                <w:sz w:val="20"/>
                <w:szCs w:val="20"/>
              </w:rPr>
              <w:t>графович</w:t>
            </w:r>
            <w:proofErr w:type="spellEnd"/>
            <w:r w:rsidRPr="00E65A6E">
              <w:rPr>
                <w:rFonts w:ascii="Times New Roman" w:hAnsi="Times New Roman"/>
                <w:sz w:val="20"/>
                <w:szCs w:val="20"/>
              </w:rPr>
              <w:t xml:space="preserve"> Салтыков-Щедрин». Обсуждение статьи «Уроки Щедрина» (см. практикум «Читаем, думаем, спорим...»). Сообщение о писателе. Выразительное чтение фрагмента романа. Составление лексических и историко-культурных комментариев. Устное рецен</w:t>
            </w:r>
            <w:r w:rsidRPr="00E65A6E">
              <w:rPr>
                <w:rFonts w:ascii="Times New Roman" w:hAnsi="Times New Roman"/>
                <w:sz w:val="20"/>
                <w:szCs w:val="20"/>
              </w:rPr>
              <w:softHyphen/>
              <w:t>зирование выразительного чтения одноклассников, исполнения актёров (см. задания фонохрестоматии). Устный или письменный ответ на вопрос (с исполь</w:t>
            </w:r>
            <w:r w:rsidRPr="00E65A6E">
              <w:rPr>
                <w:rFonts w:ascii="Times New Roman" w:hAnsi="Times New Roman"/>
                <w:sz w:val="20"/>
                <w:szCs w:val="20"/>
              </w:rPr>
              <w:softHyphen/>
              <w:t>зованием цитирования). Участие в коллективном диалоге. Характеристика тематики, проблематики, идейно-эмоционального содержания фрагмента ро</w:t>
            </w:r>
            <w:r w:rsidRPr="00E65A6E">
              <w:rPr>
                <w:rFonts w:ascii="Times New Roman" w:hAnsi="Times New Roman"/>
                <w:sz w:val="20"/>
                <w:szCs w:val="20"/>
              </w:rPr>
              <w:softHyphen/>
              <w:t>мана.</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w:t>
            </w:r>
            <w:r w:rsidR="00B12BB6">
              <w:rPr>
                <w:rFonts w:ascii="Times New Roman" w:hAnsi="Times New Roman" w:cs="Times New Roman"/>
                <w:sz w:val="20"/>
                <w:szCs w:val="20"/>
              </w:rPr>
              <w:t>5</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19.01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sz w:val="20"/>
                <w:szCs w:val="20"/>
              </w:rPr>
            </w:pPr>
            <w:r w:rsidRPr="006B0336">
              <w:rPr>
                <w:rFonts w:ascii="Times New Roman" w:hAnsi="Times New Roman"/>
                <w:bCs/>
                <w:sz w:val="20"/>
                <w:szCs w:val="20"/>
              </w:rPr>
              <w:t xml:space="preserve">М. Е. Салтыков-Щедрин. «История одного города»: средства создания комического.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ind w:right="11"/>
              <w:jc w:val="both"/>
              <w:rPr>
                <w:rFonts w:ascii="Times New Roman" w:hAnsi="Times New Roman"/>
                <w:sz w:val="20"/>
                <w:szCs w:val="20"/>
              </w:rPr>
            </w:pPr>
            <w:r w:rsidRPr="00E65A6E">
              <w:rPr>
                <w:rFonts w:ascii="Times New Roman" w:hAnsi="Times New Roman"/>
                <w:sz w:val="20"/>
                <w:szCs w:val="20"/>
              </w:rPr>
              <w:t>Устный или письменный ответ на вопрос (с исполь</w:t>
            </w:r>
            <w:r w:rsidRPr="00E65A6E">
              <w:rPr>
                <w:rFonts w:ascii="Times New Roman" w:hAnsi="Times New Roman"/>
                <w:sz w:val="20"/>
                <w:szCs w:val="20"/>
              </w:rPr>
              <w:softHyphen/>
              <w:t>зованием цитирования). Участие в коллективном диа</w:t>
            </w:r>
            <w:r w:rsidRPr="00E65A6E">
              <w:rPr>
                <w:rFonts w:ascii="Times New Roman" w:hAnsi="Times New Roman"/>
                <w:sz w:val="20"/>
                <w:szCs w:val="20"/>
              </w:rPr>
              <w:softHyphen/>
              <w:t>логе. Анализ различных форм выражения авторской позиции. Викторина по творчеству Салтыкова-Ще</w:t>
            </w:r>
            <w:r w:rsidRPr="00E65A6E">
              <w:rPr>
                <w:rFonts w:ascii="Times New Roman" w:hAnsi="Times New Roman"/>
                <w:sz w:val="20"/>
                <w:szCs w:val="20"/>
              </w:rPr>
              <w:softHyphen/>
              <w:t xml:space="preserve">дрина (см. практикум «Читаем, думаем, спорим...»).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B12BB6">
            <w:pPr>
              <w:pStyle w:val="ParagraphStyle"/>
              <w:jc w:val="center"/>
              <w:rPr>
                <w:rFonts w:ascii="Times New Roman" w:hAnsi="Times New Roman" w:cs="Times New Roman"/>
                <w:sz w:val="20"/>
                <w:szCs w:val="20"/>
              </w:rPr>
            </w:pPr>
            <w:r>
              <w:rPr>
                <w:rFonts w:ascii="Times New Roman" w:hAnsi="Times New Roman" w:cs="Times New Roman"/>
                <w:sz w:val="20"/>
                <w:szCs w:val="20"/>
              </w:rPr>
              <w:t>3</w:t>
            </w:r>
            <w:r w:rsidR="00B12BB6">
              <w:rPr>
                <w:rFonts w:ascii="Times New Roman" w:hAnsi="Times New Roman" w:cs="Times New Roman"/>
                <w:sz w:val="20"/>
                <w:szCs w:val="20"/>
              </w:rPr>
              <w:t>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24</w:t>
            </w:r>
            <w:r w:rsidR="00B12BB6">
              <w:rPr>
                <w:rFonts w:ascii="Times New Roman" w:hAnsi="Times New Roman" w:cs="Times New Roman"/>
                <w:sz w:val="20"/>
                <w:szCs w:val="20"/>
              </w:rPr>
              <w:t>.01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sz w:val="20"/>
                <w:szCs w:val="20"/>
              </w:rPr>
            </w:pPr>
            <w:r w:rsidRPr="006B0336">
              <w:rPr>
                <w:rFonts w:ascii="Times New Roman" w:hAnsi="Times New Roman"/>
                <w:bCs/>
                <w:sz w:val="20"/>
                <w:szCs w:val="20"/>
              </w:rPr>
              <w:t>Н. С. Лесков. «Ста</w:t>
            </w:r>
            <w:r w:rsidRPr="006B0336">
              <w:rPr>
                <w:rFonts w:ascii="Times New Roman" w:hAnsi="Times New Roman"/>
                <w:bCs/>
                <w:sz w:val="20"/>
                <w:szCs w:val="20"/>
              </w:rPr>
              <w:softHyphen/>
              <w:t xml:space="preserve">рый гений». </w:t>
            </w:r>
            <w:r w:rsidRPr="006B0336">
              <w:rPr>
                <w:rFonts w:ascii="Times New Roman" w:hAnsi="Times New Roman"/>
                <w:sz w:val="20"/>
                <w:szCs w:val="20"/>
              </w:rPr>
              <w:t xml:space="preserve">Сатира на чиновничество в рассказе. </w:t>
            </w:r>
            <w:r w:rsidRPr="006B0336">
              <w:rPr>
                <w:rFonts w:ascii="Times New Roman" w:hAnsi="Times New Roman"/>
                <w:bCs/>
                <w:sz w:val="20"/>
                <w:szCs w:val="20"/>
              </w:rPr>
              <w:t xml:space="preserve"> Сюжет и герои.</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0314DC" w:rsidRDefault="00F05020" w:rsidP="000314DC">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w:t>
            </w:r>
            <w:r>
              <w:rPr>
                <w:rFonts w:ascii="Times New Roman" w:hAnsi="Times New Roman"/>
                <w:sz w:val="20"/>
                <w:szCs w:val="20"/>
              </w:rPr>
              <w:t>ие тезисов статьи учебника «Нико</w:t>
            </w:r>
            <w:r w:rsidRPr="00E65A6E">
              <w:rPr>
                <w:rFonts w:ascii="Times New Roman" w:hAnsi="Times New Roman"/>
                <w:sz w:val="20"/>
                <w:szCs w:val="20"/>
              </w:rPr>
              <w:t>лай Се</w:t>
            </w:r>
            <w:r w:rsidRPr="00E65A6E">
              <w:rPr>
                <w:rFonts w:ascii="Times New Roman" w:hAnsi="Times New Roman"/>
                <w:sz w:val="20"/>
                <w:szCs w:val="20"/>
              </w:rPr>
              <w:softHyphen/>
              <w:t>мёнович Лесков». Устный рассказ о писателе. Вы</w:t>
            </w:r>
            <w:r w:rsidRPr="00E65A6E">
              <w:rPr>
                <w:rFonts w:ascii="Times New Roman" w:hAnsi="Times New Roman"/>
                <w:sz w:val="20"/>
                <w:szCs w:val="20"/>
              </w:rPr>
              <w:softHyphen/>
              <w:t>разительное чтение рассказа. Устное рецензирование выразительного чтения одноклассников, исполнения актёров (см. задания фонохрестоматии). Составление лексических и историко-культурных комментариев. Устный или письменный ответ на вопрос (с исполь</w:t>
            </w:r>
            <w:r w:rsidRPr="00E65A6E">
              <w:rPr>
                <w:rFonts w:ascii="Times New Roman" w:hAnsi="Times New Roman"/>
                <w:sz w:val="20"/>
                <w:szCs w:val="20"/>
              </w:rPr>
              <w:softHyphen/>
              <w:t>зованием цитирования). Участие в коллективном диа</w:t>
            </w:r>
            <w:r w:rsidRPr="00E65A6E">
              <w:rPr>
                <w:rFonts w:ascii="Times New Roman" w:hAnsi="Times New Roman"/>
                <w:sz w:val="20"/>
                <w:szCs w:val="20"/>
              </w:rPr>
              <w:softHyphen/>
              <w:t>логе. Выделение этапов развития сюжета. Анализ раз</w:t>
            </w:r>
            <w:r w:rsidRPr="00E65A6E">
              <w:rPr>
                <w:rFonts w:ascii="Times New Roman" w:hAnsi="Times New Roman"/>
                <w:sz w:val="20"/>
                <w:szCs w:val="20"/>
              </w:rPr>
              <w:softHyphen/>
              <w:t xml:space="preserve">личных форм выражения авторской позиции.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37</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26.01</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rPr>
                <w:rFonts w:ascii="Times New Roman" w:hAnsi="Times New Roman"/>
                <w:sz w:val="20"/>
                <w:szCs w:val="20"/>
              </w:rPr>
            </w:pPr>
            <w:r w:rsidRPr="006B0336">
              <w:rPr>
                <w:rFonts w:ascii="Times New Roman" w:hAnsi="Times New Roman"/>
                <w:bCs/>
                <w:sz w:val="20"/>
                <w:szCs w:val="20"/>
              </w:rPr>
              <w:t>Н. С. Лесков. «Ста</w:t>
            </w:r>
            <w:r w:rsidRPr="006B0336">
              <w:rPr>
                <w:rFonts w:ascii="Times New Roman" w:hAnsi="Times New Roman"/>
                <w:bCs/>
                <w:sz w:val="20"/>
                <w:szCs w:val="20"/>
              </w:rPr>
              <w:softHyphen/>
              <w:t xml:space="preserve">рый гений»: проблематика и поэтика. </w:t>
            </w:r>
          </w:p>
          <w:p w:rsidR="00F05020" w:rsidRPr="006B0336" w:rsidRDefault="00F05020" w:rsidP="002E19BD">
            <w:pPr>
              <w:shd w:val="clear" w:color="auto" w:fill="FFFFFF"/>
              <w:spacing w:line="240" w:lineRule="auto"/>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Характеристика тематики, проблематики, идейно-эмоционального содержания рассказа. Различные виды пересказов. Устный или письменный ответ на вопрос (с использованием цитирования). Участие в коллективном диалоге. Работа со словарём литерату</w:t>
            </w:r>
            <w:r w:rsidRPr="00E65A6E">
              <w:rPr>
                <w:rFonts w:ascii="Times New Roman" w:hAnsi="Times New Roman"/>
                <w:sz w:val="20"/>
                <w:szCs w:val="20"/>
              </w:rPr>
              <w:softHyphen/>
              <w:t>роведческих терминов. Подбор примеров, иллюстри</w:t>
            </w:r>
            <w:r w:rsidRPr="00E65A6E">
              <w:rPr>
                <w:rFonts w:ascii="Times New Roman" w:hAnsi="Times New Roman"/>
                <w:sz w:val="20"/>
                <w:szCs w:val="20"/>
              </w:rPr>
              <w:softHyphen/>
              <w:t xml:space="preserve">рующих понятия «художественная деталь», «рассказ». Обсуждение иллюстраций к рассказу.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w:t>
            </w:r>
            <w:r w:rsidR="00B12BB6">
              <w:rPr>
                <w:rFonts w:ascii="Times New Roman" w:hAnsi="Times New Roman" w:cs="Times New Roman"/>
                <w:sz w:val="20"/>
                <w:szCs w:val="20"/>
              </w:rPr>
              <w:t>8</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02.02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32" w:line="240" w:lineRule="auto"/>
              <w:ind w:right="25"/>
              <w:jc w:val="both"/>
              <w:rPr>
                <w:rFonts w:ascii="Times New Roman" w:hAnsi="Times New Roman"/>
                <w:sz w:val="20"/>
                <w:szCs w:val="20"/>
              </w:rPr>
            </w:pPr>
            <w:r w:rsidRPr="006B0336">
              <w:rPr>
                <w:rFonts w:ascii="Times New Roman" w:hAnsi="Times New Roman"/>
                <w:bCs/>
                <w:sz w:val="20"/>
                <w:szCs w:val="20"/>
              </w:rPr>
              <w:t>Л. Н. Толстой. «По</w:t>
            </w:r>
            <w:r w:rsidRPr="006B0336">
              <w:rPr>
                <w:rFonts w:ascii="Times New Roman" w:hAnsi="Times New Roman"/>
                <w:bCs/>
                <w:sz w:val="20"/>
                <w:szCs w:val="20"/>
              </w:rPr>
              <w:softHyphen/>
              <w:t>сле бала»: проблемы и герои.</w:t>
            </w:r>
            <w:r w:rsidRPr="006B0336">
              <w:rPr>
                <w:rFonts w:ascii="Times New Roman" w:hAnsi="Times New Roman"/>
                <w:sz w:val="20"/>
                <w:szCs w:val="20"/>
              </w:rPr>
              <w:t xml:space="preserve"> Психологизм рассказа. </w:t>
            </w:r>
          </w:p>
          <w:p w:rsidR="00F05020" w:rsidRPr="006B0336" w:rsidRDefault="00F05020" w:rsidP="002E19BD">
            <w:pPr>
              <w:shd w:val="clear" w:color="auto" w:fill="FFFFFF"/>
              <w:spacing w:line="240" w:lineRule="auto"/>
              <w:jc w:val="both"/>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«Лев Никола</w:t>
            </w:r>
            <w:r w:rsidRPr="00E65A6E">
              <w:rPr>
                <w:rFonts w:ascii="Times New Roman" w:hAnsi="Times New Roman"/>
                <w:sz w:val="20"/>
                <w:szCs w:val="20"/>
              </w:rPr>
              <w:softHyphen/>
              <w:t>евич Толстой». Устный рассказ о писателе. Подбор и обобщение дополнительного материала о био</w:t>
            </w:r>
            <w:r w:rsidRPr="00E65A6E">
              <w:rPr>
                <w:rFonts w:ascii="Times New Roman" w:hAnsi="Times New Roman"/>
                <w:sz w:val="20"/>
                <w:szCs w:val="20"/>
              </w:rPr>
              <w:softHyphen/>
              <w:t>графии и творчестве Л. Н. Толстого. Выразительное чтение рассказа. Устное рецензирование выразитель</w:t>
            </w:r>
            <w:r w:rsidRPr="00E65A6E">
              <w:rPr>
                <w:rFonts w:ascii="Times New Roman" w:hAnsi="Times New Roman"/>
                <w:sz w:val="20"/>
                <w:szCs w:val="20"/>
              </w:rPr>
              <w:softHyphen/>
              <w:t>ного чтения одноклассников, исполнения актёров (см. задания фонохрестоматии). Составление лекси</w:t>
            </w:r>
            <w:r w:rsidRPr="00E65A6E">
              <w:rPr>
                <w:rFonts w:ascii="Times New Roman" w:hAnsi="Times New Roman"/>
                <w:sz w:val="20"/>
                <w:szCs w:val="20"/>
              </w:rPr>
              <w:softHyphen/>
              <w:t>ческих и историко-культурных комментариев. Устный или письменный ответ на вопрос (с использовани</w:t>
            </w:r>
            <w:r w:rsidRPr="00E65A6E">
              <w:rPr>
                <w:rFonts w:ascii="Times New Roman" w:hAnsi="Times New Roman"/>
                <w:sz w:val="20"/>
                <w:szCs w:val="20"/>
              </w:rPr>
              <w:softHyphen/>
              <w:t>ем цитирования). Участие в коллективном диалоге. Соотнесение содержания рассказа с реалистическими принципами изображения жизни и человека. Устная и письменная характеристика героев и средств созда</w:t>
            </w:r>
            <w:r w:rsidRPr="00E65A6E">
              <w:rPr>
                <w:rFonts w:ascii="Times New Roman" w:hAnsi="Times New Roman"/>
                <w:sz w:val="20"/>
                <w:szCs w:val="20"/>
              </w:rPr>
              <w:softHyphen/>
              <w:t>ния их образов.</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B12BB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39</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07</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jc w:val="both"/>
              <w:rPr>
                <w:rFonts w:ascii="Times New Roman" w:hAnsi="Times New Roman"/>
                <w:sz w:val="20"/>
                <w:szCs w:val="20"/>
              </w:rPr>
            </w:pPr>
            <w:r w:rsidRPr="006B0336">
              <w:rPr>
                <w:rFonts w:ascii="Times New Roman" w:hAnsi="Times New Roman"/>
                <w:bCs/>
                <w:sz w:val="20"/>
                <w:szCs w:val="20"/>
              </w:rPr>
              <w:t>Л. Н. Толстой. «По</w:t>
            </w:r>
            <w:r w:rsidRPr="006B0336">
              <w:rPr>
                <w:rFonts w:ascii="Times New Roman" w:hAnsi="Times New Roman"/>
                <w:bCs/>
                <w:sz w:val="20"/>
                <w:szCs w:val="20"/>
              </w:rPr>
              <w:softHyphen/>
              <w:t>сле бала»: особенности ком</w:t>
            </w:r>
            <w:r w:rsidRPr="006B0336">
              <w:rPr>
                <w:rFonts w:ascii="Times New Roman" w:hAnsi="Times New Roman"/>
                <w:bCs/>
                <w:sz w:val="20"/>
                <w:szCs w:val="20"/>
              </w:rPr>
              <w:softHyphen/>
              <w:t>позиции и поэтика рассказа.</w:t>
            </w:r>
            <w:r w:rsidRPr="006B0336">
              <w:rPr>
                <w:rFonts w:ascii="Times New Roman" w:hAnsi="Times New Roman"/>
                <w:sz w:val="20"/>
                <w:szCs w:val="20"/>
              </w:rPr>
              <w:t xml:space="preserve"> Контраст как средство раскры</w:t>
            </w:r>
            <w:r w:rsidRPr="006B0336">
              <w:rPr>
                <w:rFonts w:ascii="Times New Roman" w:hAnsi="Times New Roman"/>
                <w:sz w:val="20"/>
                <w:szCs w:val="20"/>
              </w:rPr>
              <w:softHyphen/>
              <w:t xml:space="preserve">тия конфликта в рассказе.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Характеристика сюжета, тематики, проблематики, идейно-эмоционального содержания рассказа. Уст</w:t>
            </w:r>
            <w:r w:rsidRPr="00E65A6E">
              <w:rPr>
                <w:rFonts w:ascii="Times New Roman" w:hAnsi="Times New Roman"/>
                <w:sz w:val="20"/>
                <w:szCs w:val="20"/>
              </w:rPr>
              <w:softHyphen/>
              <w:t>ный или письменный ответ на вопрос (с использова</w:t>
            </w:r>
            <w:r w:rsidRPr="00E65A6E">
              <w:rPr>
                <w:rFonts w:ascii="Times New Roman" w:hAnsi="Times New Roman"/>
                <w:sz w:val="20"/>
                <w:szCs w:val="20"/>
              </w:rPr>
              <w:softHyphen/>
              <w:t>нием цитирования). Участие в коллективном диалоге. Работа со словарём литературоведческих терминов. Поиск примеров, иллюстрирующих понятия «кон</w:t>
            </w:r>
            <w:r w:rsidRPr="00E65A6E">
              <w:rPr>
                <w:rFonts w:ascii="Times New Roman" w:hAnsi="Times New Roman"/>
                <w:sz w:val="20"/>
                <w:szCs w:val="20"/>
              </w:rPr>
              <w:softHyphen/>
              <w:t>траст», «антитеза», «композиция», «художественная деталь». Обсуждение иллюстраций к рассказу.</w:t>
            </w:r>
          </w:p>
          <w:p w:rsidR="00F05020" w:rsidRPr="00E65A6E" w:rsidRDefault="00F05020" w:rsidP="002E19BD">
            <w:pPr>
              <w:shd w:val="clear" w:color="auto" w:fill="FFFFFF"/>
              <w:spacing w:after="0" w:line="240" w:lineRule="auto"/>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4</w:t>
            </w:r>
            <w:r w:rsidR="00B12BB6">
              <w:rPr>
                <w:rFonts w:ascii="Times New Roman" w:hAnsi="Times New Roman" w:cs="Times New Roman"/>
                <w:sz w:val="20"/>
                <w:szCs w:val="20"/>
              </w:rPr>
              <w:t>0</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09</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jc w:val="both"/>
              <w:rPr>
                <w:rFonts w:ascii="Times New Roman" w:hAnsi="Times New Roman"/>
                <w:bCs/>
                <w:sz w:val="20"/>
                <w:szCs w:val="20"/>
              </w:rPr>
            </w:pPr>
            <w:r w:rsidRPr="006B0336">
              <w:rPr>
                <w:rFonts w:ascii="Times New Roman" w:hAnsi="Times New Roman"/>
                <w:bCs/>
                <w:sz w:val="20"/>
                <w:szCs w:val="20"/>
              </w:rPr>
              <w:t>Контрольная работа (сочинение) по творчеству М. Е. Салты</w:t>
            </w:r>
            <w:r w:rsidRPr="006B0336">
              <w:rPr>
                <w:rFonts w:ascii="Times New Roman" w:hAnsi="Times New Roman"/>
                <w:bCs/>
                <w:sz w:val="20"/>
                <w:szCs w:val="20"/>
              </w:rPr>
              <w:softHyphen/>
              <w:t>кова-Щедрина, Н. С. Леско</w:t>
            </w:r>
            <w:r w:rsidRPr="006B0336">
              <w:rPr>
                <w:rFonts w:ascii="Times New Roman" w:hAnsi="Times New Roman"/>
                <w:bCs/>
                <w:sz w:val="20"/>
                <w:szCs w:val="20"/>
              </w:rPr>
              <w:softHyphen/>
              <w:t>ва, Л. Н. Толстого.</w:t>
            </w:r>
          </w:p>
        </w:tc>
        <w:tc>
          <w:tcPr>
            <w:tcW w:w="8326" w:type="dxa"/>
            <w:tcBorders>
              <w:top w:val="single" w:sz="6" w:space="0" w:color="000000"/>
              <w:left w:val="single" w:sz="6" w:space="0" w:color="000000"/>
              <w:bottom w:val="single" w:sz="4" w:space="0" w:color="auto"/>
              <w:right w:val="single" w:sz="6" w:space="0" w:color="000000"/>
            </w:tcBorders>
            <w:hideMark/>
          </w:tcPr>
          <w:p w:rsidR="000314DC" w:rsidRPr="00E65A6E" w:rsidRDefault="00F05020" w:rsidP="000314DC">
            <w:pPr>
              <w:shd w:val="clear" w:color="auto" w:fill="FFFFFF"/>
              <w:tabs>
                <w:tab w:val="left" w:pos="220"/>
              </w:tabs>
              <w:spacing w:after="0" w:line="240" w:lineRule="auto"/>
              <w:ind w:right="25"/>
              <w:jc w:val="both"/>
              <w:rPr>
                <w:rFonts w:ascii="Times New Roman" w:hAnsi="Times New Roman"/>
                <w:sz w:val="20"/>
                <w:szCs w:val="20"/>
              </w:rPr>
            </w:pPr>
            <w:r w:rsidRPr="00E65A6E">
              <w:rPr>
                <w:rFonts w:ascii="Times New Roman" w:hAnsi="Times New Roman"/>
                <w:sz w:val="20"/>
                <w:szCs w:val="20"/>
              </w:rPr>
              <w:t>Контрольное сочинение на одну из тем</w:t>
            </w:r>
          </w:p>
          <w:p w:rsidR="00F05020" w:rsidRPr="00E65A6E"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B12BB6">
            <w:pPr>
              <w:pStyle w:val="ParagraphStyle"/>
              <w:jc w:val="center"/>
              <w:rPr>
                <w:rFonts w:ascii="Times New Roman" w:hAnsi="Times New Roman" w:cs="Times New Roman"/>
                <w:sz w:val="20"/>
                <w:szCs w:val="20"/>
              </w:rPr>
            </w:pPr>
            <w:r>
              <w:rPr>
                <w:rFonts w:ascii="Times New Roman" w:hAnsi="Times New Roman" w:cs="Times New Roman"/>
                <w:sz w:val="20"/>
                <w:szCs w:val="20"/>
              </w:rPr>
              <w:t>4</w:t>
            </w:r>
            <w:r w:rsidR="00B12BB6">
              <w:rPr>
                <w:rFonts w:ascii="Times New Roman" w:hAnsi="Times New Roman" w:cs="Times New Roman"/>
                <w:sz w:val="20"/>
                <w:szCs w:val="20"/>
              </w:rPr>
              <w:t>1</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14</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jc w:val="both"/>
              <w:rPr>
                <w:rFonts w:ascii="Times New Roman" w:hAnsi="Times New Roman"/>
                <w:bCs/>
                <w:sz w:val="20"/>
                <w:szCs w:val="20"/>
              </w:rPr>
            </w:pPr>
            <w:proofErr w:type="gramStart"/>
            <w:r w:rsidRPr="006B0336">
              <w:rPr>
                <w:rFonts w:ascii="Times New Roman" w:hAnsi="Times New Roman"/>
                <w:bCs/>
                <w:sz w:val="20"/>
                <w:szCs w:val="20"/>
              </w:rPr>
              <w:t>Р</w:t>
            </w:r>
            <w:proofErr w:type="gramEnd"/>
            <w:r w:rsidRPr="006B0336">
              <w:rPr>
                <w:rFonts w:ascii="Times New Roman" w:hAnsi="Times New Roman"/>
                <w:bCs/>
                <w:sz w:val="20"/>
                <w:szCs w:val="20"/>
              </w:rPr>
              <w:t>/Р Поэзия родной при</w:t>
            </w:r>
            <w:r w:rsidRPr="006B0336">
              <w:rPr>
                <w:rFonts w:ascii="Times New Roman" w:hAnsi="Times New Roman"/>
                <w:bCs/>
                <w:sz w:val="20"/>
                <w:szCs w:val="20"/>
              </w:rPr>
              <w:softHyphen/>
              <w:t xml:space="preserve">роды в русской литературе </w:t>
            </w:r>
            <w:r w:rsidRPr="006B0336">
              <w:rPr>
                <w:rFonts w:ascii="Times New Roman" w:hAnsi="Times New Roman"/>
                <w:bCs/>
                <w:sz w:val="20"/>
                <w:szCs w:val="20"/>
                <w:lang w:val="en-US"/>
              </w:rPr>
              <w:t>XIX</w:t>
            </w:r>
            <w:r w:rsidRPr="006B0336">
              <w:rPr>
                <w:rFonts w:ascii="Times New Roman" w:hAnsi="Times New Roman"/>
                <w:bCs/>
                <w:sz w:val="20"/>
                <w:szCs w:val="20"/>
              </w:rPr>
              <w:t xml:space="preserve"> века.</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исполнения актёров (см. за</w:t>
            </w:r>
            <w:r w:rsidRPr="00E65A6E">
              <w:rPr>
                <w:rFonts w:ascii="Times New Roman" w:hAnsi="Times New Roman"/>
                <w:sz w:val="20"/>
                <w:szCs w:val="20"/>
              </w:rPr>
              <w:softHyphen/>
              <w:t>дания фонохрестоматии). Устный или письменный ответ на вопрос (с использованием цитирования). Участие в коллективном диалоге. Выявление общно</w:t>
            </w:r>
            <w:r w:rsidRPr="00E65A6E">
              <w:rPr>
                <w:rFonts w:ascii="Times New Roman" w:hAnsi="Times New Roman"/>
                <w:sz w:val="20"/>
                <w:szCs w:val="20"/>
              </w:rPr>
              <w:softHyphen/>
              <w:t>сти в восприятии природы русскими поэтам</w:t>
            </w:r>
            <w:r>
              <w:rPr>
                <w:rFonts w:ascii="Times New Roman" w:hAnsi="Times New Roman"/>
                <w:sz w:val="20"/>
                <w:szCs w:val="20"/>
              </w:rPr>
              <w:t>и. Игро</w:t>
            </w:r>
            <w:r>
              <w:rPr>
                <w:rFonts w:ascii="Times New Roman" w:hAnsi="Times New Roman"/>
                <w:sz w:val="20"/>
                <w:szCs w:val="20"/>
              </w:rPr>
              <w:softHyphen/>
              <w:t xml:space="preserve">вые виды деятельности: </w:t>
            </w:r>
            <w:r w:rsidRPr="00E65A6E">
              <w:rPr>
                <w:rFonts w:ascii="Times New Roman" w:hAnsi="Times New Roman"/>
                <w:sz w:val="20"/>
                <w:szCs w:val="20"/>
              </w:rPr>
              <w:t>конкурс на лучшее исполне</w:t>
            </w:r>
            <w:r w:rsidRPr="00E65A6E">
              <w:rPr>
                <w:rFonts w:ascii="Times New Roman" w:hAnsi="Times New Roman"/>
                <w:sz w:val="20"/>
                <w:szCs w:val="20"/>
              </w:rPr>
              <w:softHyphen/>
              <w:t xml:space="preserve">ние стихотворения, литературная викторина.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F05020" w:rsidP="002E19BD">
            <w:pPr>
              <w:pStyle w:val="ParagraphStyle"/>
              <w:jc w:val="center"/>
              <w:rPr>
                <w:rFonts w:ascii="Times New Roman" w:hAnsi="Times New Roman" w:cs="Times New Roman"/>
                <w:sz w:val="20"/>
                <w:szCs w:val="20"/>
              </w:rPr>
            </w:pPr>
            <w:r w:rsidRPr="00EB5FF5">
              <w:rPr>
                <w:rFonts w:ascii="Times New Roman" w:hAnsi="Times New Roman" w:cs="Times New Roman"/>
                <w:sz w:val="20"/>
                <w:szCs w:val="20"/>
              </w:rPr>
              <w:t>4</w:t>
            </w:r>
            <w:r w:rsidR="00B12BB6" w:rsidRPr="00EB5FF5">
              <w:rPr>
                <w:rFonts w:ascii="Times New Roman" w:hAnsi="Times New Roman" w:cs="Times New Roman"/>
                <w:sz w:val="20"/>
                <w:szCs w:val="20"/>
              </w:rPr>
              <w:t>2</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16</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jc w:val="both"/>
              <w:rPr>
                <w:rFonts w:ascii="Times New Roman" w:hAnsi="Times New Roman"/>
                <w:bCs/>
                <w:sz w:val="20"/>
                <w:szCs w:val="20"/>
              </w:rPr>
            </w:pPr>
            <w:r w:rsidRPr="006B0336">
              <w:rPr>
                <w:rFonts w:ascii="Times New Roman" w:hAnsi="Times New Roman"/>
                <w:bCs/>
                <w:sz w:val="20"/>
                <w:szCs w:val="20"/>
              </w:rPr>
              <w:t>А. П. Чехов. Рассказ «О люб</w:t>
            </w:r>
            <w:r w:rsidRPr="006B0336">
              <w:rPr>
                <w:rFonts w:ascii="Times New Roman" w:hAnsi="Times New Roman"/>
                <w:bCs/>
                <w:sz w:val="20"/>
                <w:szCs w:val="20"/>
              </w:rPr>
              <w:softHyphen/>
              <w:t>ви»: и</w:t>
            </w:r>
            <w:r w:rsidRPr="006B0336">
              <w:rPr>
                <w:rFonts w:ascii="Times New Roman" w:hAnsi="Times New Roman"/>
                <w:sz w:val="20"/>
                <w:szCs w:val="20"/>
              </w:rPr>
              <w:t>стория об упущенном счастье. Психологизм рас</w:t>
            </w:r>
            <w:r w:rsidRPr="006B0336">
              <w:rPr>
                <w:rFonts w:ascii="Times New Roman" w:hAnsi="Times New Roman"/>
                <w:sz w:val="20"/>
                <w:szCs w:val="20"/>
              </w:rPr>
              <w:softHyphen/>
              <w:t xml:space="preserve">сказа.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«Антон Павлович Чехов». Устный рассказ о писателе на основе самостоя</w:t>
            </w:r>
            <w:r w:rsidRPr="00E65A6E">
              <w:rPr>
                <w:rFonts w:ascii="Times New Roman" w:hAnsi="Times New Roman"/>
                <w:sz w:val="20"/>
                <w:szCs w:val="20"/>
              </w:rPr>
              <w:softHyphen/>
              <w:t>тельного поиска материалов о нём. Подбор и обобще</w:t>
            </w:r>
            <w:r w:rsidRPr="00E65A6E">
              <w:rPr>
                <w:rFonts w:ascii="Times New Roman" w:hAnsi="Times New Roman"/>
                <w:sz w:val="20"/>
                <w:szCs w:val="20"/>
              </w:rPr>
              <w:softHyphen/>
              <w:t>ние дополнительного материала о биографии и твор</w:t>
            </w:r>
            <w:r w:rsidRPr="00E65A6E">
              <w:rPr>
                <w:rFonts w:ascii="Times New Roman" w:hAnsi="Times New Roman"/>
                <w:sz w:val="20"/>
                <w:szCs w:val="20"/>
              </w:rPr>
              <w:softHyphen/>
              <w:t>честве А. П. Чехова. Выразительное чтение рассказа. Устное рецензирование выразительного чтения одно</w:t>
            </w:r>
            <w:r w:rsidRPr="00E65A6E">
              <w:rPr>
                <w:rFonts w:ascii="Times New Roman" w:hAnsi="Times New Roman"/>
                <w:sz w:val="20"/>
                <w:szCs w:val="20"/>
              </w:rPr>
              <w:softHyphen/>
              <w:t>классников, испол</w:t>
            </w:r>
            <w:r>
              <w:rPr>
                <w:rFonts w:ascii="Times New Roman" w:hAnsi="Times New Roman"/>
                <w:sz w:val="20"/>
                <w:szCs w:val="20"/>
              </w:rPr>
              <w:t>нения актёров (см. задания фоно</w:t>
            </w:r>
            <w:r w:rsidRPr="00E65A6E">
              <w:rPr>
                <w:rFonts w:ascii="Times New Roman" w:hAnsi="Times New Roman"/>
                <w:sz w:val="20"/>
                <w:szCs w:val="20"/>
              </w:rPr>
              <w:t>хрестоматии). Устный или письменный ответ на вопрос (с использованием цитирования). Участие в коллек</w:t>
            </w:r>
            <w:r w:rsidRPr="00E65A6E">
              <w:rPr>
                <w:rFonts w:ascii="Times New Roman" w:hAnsi="Times New Roman"/>
                <w:sz w:val="20"/>
                <w:szCs w:val="20"/>
              </w:rPr>
              <w:softHyphen/>
              <w:t>тивном диалоге. Характеристика сюжета, тематики, проблематики, идейно-эмоционального содержания рассказа.</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43</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21</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4" w:space="0" w:color="auto"/>
            </w:tcBorders>
            <w:hideMark/>
          </w:tcPr>
          <w:p w:rsidR="00F05020" w:rsidRPr="00E65A6E" w:rsidRDefault="00F05020" w:rsidP="002E19BD">
            <w:pPr>
              <w:shd w:val="clear" w:color="auto" w:fill="FFFFFF"/>
              <w:spacing w:line="240" w:lineRule="auto"/>
              <w:rPr>
                <w:rFonts w:ascii="Times New Roman" w:hAnsi="Times New Roman"/>
                <w:sz w:val="20"/>
                <w:szCs w:val="20"/>
              </w:rPr>
            </w:pPr>
            <w:r w:rsidRPr="00E65A6E">
              <w:rPr>
                <w:rFonts w:ascii="Times New Roman" w:hAnsi="Times New Roman"/>
                <w:b/>
                <w:bCs/>
                <w:sz w:val="20"/>
                <w:szCs w:val="20"/>
              </w:rPr>
              <w:t>А.П</w:t>
            </w:r>
            <w:r w:rsidRPr="006B0336">
              <w:rPr>
                <w:rFonts w:ascii="Times New Roman" w:hAnsi="Times New Roman"/>
                <w:bCs/>
                <w:sz w:val="20"/>
                <w:szCs w:val="20"/>
              </w:rPr>
              <w:t>.Чехов.   «Че</w:t>
            </w:r>
            <w:r w:rsidRPr="006B0336">
              <w:rPr>
                <w:rFonts w:ascii="Times New Roman" w:hAnsi="Times New Roman"/>
                <w:bCs/>
                <w:sz w:val="20"/>
                <w:szCs w:val="20"/>
              </w:rPr>
              <w:softHyphen/>
              <w:t>ловек в футляре».</w:t>
            </w:r>
            <w:r w:rsidRPr="006B0336">
              <w:rPr>
                <w:rFonts w:ascii="Times New Roman" w:hAnsi="Times New Roman"/>
                <w:sz w:val="20"/>
                <w:szCs w:val="20"/>
              </w:rPr>
              <w:t xml:space="preserve"> «Футлярное»       существование человека и его осуждение пи</w:t>
            </w:r>
            <w:r w:rsidRPr="006B0336">
              <w:rPr>
                <w:rFonts w:ascii="Times New Roman" w:hAnsi="Times New Roman"/>
                <w:sz w:val="20"/>
                <w:szCs w:val="20"/>
              </w:rPr>
              <w:softHyphen/>
              <w:t>сателем</w:t>
            </w:r>
            <w:r w:rsidRPr="00E65A6E">
              <w:rPr>
                <w:rFonts w:ascii="Times New Roman" w:hAnsi="Times New Roman"/>
                <w:sz w:val="20"/>
                <w:szCs w:val="20"/>
              </w:rPr>
              <w:t xml:space="preserve">.   </w:t>
            </w:r>
          </w:p>
        </w:tc>
        <w:tc>
          <w:tcPr>
            <w:tcW w:w="8326" w:type="dxa"/>
            <w:tcBorders>
              <w:top w:val="single" w:sz="6" w:space="0" w:color="000000"/>
              <w:left w:val="single" w:sz="4" w:space="0" w:color="auto"/>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101"/>
              <w:rPr>
                <w:rFonts w:ascii="Times New Roman" w:hAnsi="Times New Roman"/>
                <w:sz w:val="20"/>
                <w:szCs w:val="20"/>
              </w:rPr>
            </w:pPr>
            <w:r>
              <w:rPr>
                <w:rFonts w:ascii="Times New Roman" w:hAnsi="Times New Roman"/>
                <w:sz w:val="20"/>
                <w:szCs w:val="20"/>
              </w:rPr>
              <w:t>Выразительное чтение рассказа. Устный или письменный ответ на вопрос (с использованием цитиро</w:t>
            </w:r>
            <w:r w:rsidRPr="00E65A6E">
              <w:rPr>
                <w:rFonts w:ascii="Times New Roman" w:hAnsi="Times New Roman"/>
                <w:sz w:val="20"/>
                <w:szCs w:val="20"/>
              </w:rPr>
              <w:t>вания). Участие в коллективном диалоге. Характери</w:t>
            </w:r>
            <w:r w:rsidRPr="00E65A6E">
              <w:rPr>
                <w:rFonts w:ascii="Times New Roman" w:hAnsi="Times New Roman"/>
                <w:sz w:val="20"/>
                <w:szCs w:val="20"/>
              </w:rPr>
              <w:softHyphen/>
              <w:t>стика сюжета, тематики, проблематики, идейно-эмо</w:t>
            </w:r>
            <w:r w:rsidRPr="00E65A6E">
              <w:rPr>
                <w:rFonts w:ascii="Times New Roman" w:hAnsi="Times New Roman"/>
                <w:sz w:val="20"/>
                <w:szCs w:val="20"/>
              </w:rPr>
              <w:softHyphen/>
              <w:t>ционального содержания рассказа. Устная и письмен</w:t>
            </w:r>
            <w:r w:rsidRPr="00E65A6E">
              <w:rPr>
                <w:rFonts w:ascii="Times New Roman" w:hAnsi="Times New Roman"/>
                <w:sz w:val="20"/>
                <w:szCs w:val="20"/>
              </w:rPr>
              <w:softHyphen/>
              <w:t>ная характеристика героев. Анализ различных форм выражения авторской позиции. Игровые виды дея</w:t>
            </w:r>
            <w:r w:rsidRPr="00E65A6E">
              <w:rPr>
                <w:rFonts w:ascii="Times New Roman" w:hAnsi="Times New Roman"/>
                <w:sz w:val="20"/>
                <w:szCs w:val="20"/>
              </w:rPr>
              <w:softHyphen/>
              <w:t xml:space="preserve">тельности: конкурс на лучший пересказ или рассказ о герое произведения, литературная викторина.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0314DC" w:rsidRPr="00E65A6E" w:rsidTr="00B12BB6">
        <w:trPr>
          <w:trHeight w:val="241"/>
          <w:jc w:val="center"/>
        </w:trPr>
        <w:tc>
          <w:tcPr>
            <w:tcW w:w="14842" w:type="dxa"/>
            <w:gridSpan w:val="6"/>
            <w:tcBorders>
              <w:top w:val="single" w:sz="6" w:space="0" w:color="000000"/>
              <w:left w:val="single" w:sz="6" w:space="0" w:color="000000"/>
              <w:bottom w:val="single" w:sz="4" w:space="0" w:color="auto"/>
              <w:right w:val="single" w:sz="6" w:space="0" w:color="000000"/>
            </w:tcBorders>
            <w:hideMark/>
          </w:tcPr>
          <w:p w:rsidR="000314DC" w:rsidRPr="00D367B5" w:rsidRDefault="000314DC" w:rsidP="000314DC">
            <w:pPr>
              <w:pStyle w:val="ParagraphStyle"/>
              <w:jc w:val="center"/>
              <w:rPr>
                <w:rFonts w:ascii="Times New Roman" w:hAnsi="Times New Roman"/>
                <w:i/>
                <w:sz w:val="20"/>
                <w:szCs w:val="20"/>
              </w:rPr>
            </w:pPr>
            <w:r w:rsidRPr="00263BE1">
              <w:rPr>
                <w:rFonts w:ascii="Times New Roman" w:eastAsia="Times New Roman" w:hAnsi="Times New Roman"/>
                <w:b/>
                <w:bCs/>
                <w:sz w:val="20"/>
                <w:szCs w:val="20"/>
              </w:rPr>
              <w:t xml:space="preserve">Из   русской   литературы </w:t>
            </w:r>
            <w:r w:rsidRPr="00263BE1">
              <w:rPr>
                <w:rFonts w:ascii="Times New Roman" w:eastAsia="Times New Roman" w:hAnsi="Times New Roman"/>
                <w:b/>
                <w:bCs/>
                <w:sz w:val="20"/>
                <w:szCs w:val="20"/>
                <w:lang w:val="en-US"/>
              </w:rPr>
              <w:t>XX</w:t>
            </w:r>
            <w:r>
              <w:rPr>
                <w:rFonts w:ascii="Times New Roman" w:eastAsia="Times New Roman" w:hAnsi="Times New Roman"/>
                <w:b/>
                <w:bCs/>
                <w:sz w:val="20"/>
                <w:szCs w:val="20"/>
              </w:rPr>
              <w:t xml:space="preserve"> века (20</w:t>
            </w:r>
            <w:r w:rsidRPr="00263BE1">
              <w:rPr>
                <w:rFonts w:ascii="Times New Roman" w:eastAsia="Times New Roman" w:hAnsi="Times New Roman"/>
                <w:b/>
                <w:bCs/>
                <w:sz w:val="20"/>
                <w:szCs w:val="20"/>
              </w:rPr>
              <w:t xml:space="preserve"> ч).</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4</w:t>
            </w:r>
            <w:r w:rsidR="00EB5FF5">
              <w:rPr>
                <w:rFonts w:ascii="Times New Roman" w:hAnsi="Times New Roman" w:cs="Times New Roman"/>
                <w:sz w:val="20"/>
                <w:szCs w:val="20"/>
              </w:rPr>
              <w:t>4</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23</w:t>
            </w:r>
            <w:r w:rsidR="00B12BB6">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4" w:space="0" w:color="auto"/>
            </w:tcBorders>
            <w:hideMark/>
          </w:tcPr>
          <w:p w:rsidR="00F05020" w:rsidRPr="006B0336" w:rsidRDefault="00F05020" w:rsidP="002E19BD">
            <w:pPr>
              <w:shd w:val="clear" w:color="auto" w:fill="FFFFFF"/>
              <w:spacing w:line="240" w:lineRule="auto"/>
              <w:ind w:right="50"/>
              <w:rPr>
                <w:rFonts w:ascii="Times New Roman" w:hAnsi="Times New Roman"/>
                <w:sz w:val="20"/>
                <w:szCs w:val="20"/>
              </w:rPr>
            </w:pPr>
            <w:r w:rsidRPr="006B0336">
              <w:rPr>
                <w:rFonts w:ascii="Times New Roman" w:hAnsi="Times New Roman"/>
                <w:bCs/>
                <w:sz w:val="20"/>
                <w:szCs w:val="20"/>
              </w:rPr>
              <w:t>И. А. Бунин.  «Кав</w:t>
            </w:r>
            <w:r w:rsidRPr="006B0336">
              <w:rPr>
                <w:rFonts w:ascii="Times New Roman" w:hAnsi="Times New Roman"/>
                <w:bCs/>
                <w:sz w:val="20"/>
                <w:szCs w:val="20"/>
              </w:rPr>
              <w:softHyphen/>
              <w:t xml:space="preserve">каз»:   лики   любви.   </w:t>
            </w:r>
            <w:r w:rsidRPr="006B0336">
              <w:rPr>
                <w:rFonts w:ascii="Times New Roman" w:hAnsi="Times New Roman"/>
                <w:sz w:val="20"/>
                <w:szCs w:val="20"/>
              </w:rPr>
              <w:t>Психоло</w:t>
            </w:r>
            <w:r w:rsidRPr="006B0336">
              <w:rPr>
                <w:rFonts w:ascii="Times New Roman" w:hAnsi="Times New Roman"/>
                <w:sz w:val="20"/>
                <w:szCs w:val="20"/>
              </w:rPr>
              <w:softHyphen/>
              <w:t xml:space="preserve">гизм прозы писателя. </w:t>
            </w:r>
          </w:p>
        </w:tc>
        <w:tc>
          <w:tcPr>
            <w:tcW w:w="8326" w:type="dxa"/>
            <w:tcBorders>
              <w:top w:val="single" w:sz="6" w:space="0" w:color="000000"/>
              <w:left w:val="single" w:sz="4" w:space="0" w:color="auto"/>
              <w:bottom w:val="single" w:sz="4" w:space="0" w:color="auto"/>
              <w:right w:val="single" w:sz="6" w:space="0" w:color="000000"/>
            </w:tcBorders>
            <w:hideMark/>
          </w:tcPr>
          <w:p w:rsidR="00F05020" w:rsidRPr="00E65A6E" w:rsidRDefault="00F05020" w:rsidP="000314DC">
            <w:pPr>
              <w:shd w:val="clear" w:color="auto" w:fill="FFFFFF"/>
              <w:spacing w:after="0" w:line="240" w:lineRule="auto"/>
              <w:ind w:right="97"/>
              <w:rPr>
                <w:rFonts w:ascii="Times New Roman" w:hAnsi="Times New Roman"/>
                <w:sz w:val="20"/>
                <w:szCs w:val="20"/>
              </w:rPr>
            </w:pPr>
            <w:r w:rsidRPr="00E65A6E">
              <w:rPr>
                <w:rFonts w:ascii="Times New Roman" w:hAnsi="Times New Roman"/>
                <w:sz w:val="20"/>
                <w:szCs w:val="20"/>
              </w:rPr>
              <w:t>Устный рассказ о писателе.  Выразительное чтение рассказа.   Устное   рецензирование   выразительного чтения одноклассников, исполнения актёров (см. за</w:t>
            </w:r>
            <w:r w:rsidRPr="00E65A6E">
              <w:rPr>
                <w:rFonts w:ascii="Times New Roman" w:hAnsi="Times New Roman"/>
                <w:sz w:val="20"/>
                <w:szCs w:val="20"/>
              </w:rPr>
              <w:softHyphen/>
              <w:t>дания фонохрестоматии).  Устный или письменный ответ на вопрос  (с  использованием цитирования). Участие в коллективном диалоге. Характеристика сю</w:t>
            </w:r>
            <w:r w:rsidRPr="00E65A6E">
              <w:rPr>
                <w:rFonts w:ascii="Times New Roman" w:hAnsi="Times New Roman"/>
                <w:sz w:val="20"/>
                <w:szCs w:val="20"/>
              </w:rPr>
              <w:softHyphen/>
              <w:t>жета, тематики, проблематики, идейно-эмоциональ</w:t>
            </w:r>
            <w:r w:rsidRPr="00E65A6E">
              <w:rPr>
                <w:rFonts w:ascii="Times New Roman" w:hAnsi="Times New Roman"/>
                <w:sz w:val="20"/>
                <w:szCs w:val="20"/>
              </w:rPr>
              <w:softHyphen/>
              <w:t>ного содержания рассказа. Анализ различных форм выражения авторской позиции</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4</w:t>
            </w:r>
            <w:r w:rsidR="00EB5FF5">
              <w:rPr>
                <w:rFonts w:ascii="Times New Roman" w:hAnsi="Times New Roman" w:cs="Times New Roman"/>
                <w:sz w:val="20"/>
                <w:szCs w:val="20"/>
              </w:rPr>
              <w:t>5</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C20AF8"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w:t>
            </w:r>
            <w:r w:rsidR="006B0336">
              <w:rPr>
                <w:rFonts w:ascii="Times New Roman" w:hAnsi="Times New Roman" w:cs="Times New Roman"/>
                <w:sz w:val="20"/>
                <w:szCs w:val="20"/>
              </w:rPr>
              <w:t>8</w:t>
            </w:r>
            <w:r w:rsidR="00EB5FF5">
              <w:rPr>
                <w:rFonts w:ascii="Times New Roman" w:hAnsi="Times New Roman" w:cs="Times New Roman"/>
                <w:sz w:val="20"/>
                <w:szCs w:val="20"/>
              </w:rPr>
              <w:t>.02</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ind w:right="50"/>
              <w:rPr>
                <w:rFonts w:ascii="Times New Roman" w:hAnsi="Times New Roman"/>
                <w:bCs/>
                <w:sz w:val="20"/>
                <w:szCs w:val="20"/>
              </w:rPr>
            </w:pPr>
            <w:r w:rsidRPr="006B0336">
              <w:rPr>
                <w:rFonts w:ascii="Times New Roman" w:hAnsi="Times New Roman"/>
                <w:bCs/>
                <w:sz w:val="20"/>
                <w:szCs w:val="20"/>
              </w:rPr>
              <w:t xml:space="preserve">А. И. Куприн. «Куст сирени»: история счастливой любви.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97"/>
              <w:rPr>
                <w:rFonts w:ascii="Times New Roman" w:hAnsi="Times New Roman"/>
                <w:sz w:val="20"/>
                <w:szCs w:val="20"/>
              </w:rPr>
            </w:pPr>
            <w:r w:rsidRPr="00E65A6E">
              <w:rPr>
                <w:rFonts w:ascii="Times New Roman" w:hAnsi="Times New Roman"/>
                <w:sz w:val="20"/>
                <w:szCs w:val="20"/>
              </w:rPr>
              <w:t>Составление тезисов статьи учебника «Александр Иванович Куприн». Устный рассказ о писателе. Вы</w:t>
            </w:r>
            <w:r w:rsidRPr="00E65A6E">
              <w:rPr>
                <w:rFonts w:ascii="Times New Roman" w:hAnsi="Times New Roman"/>
                <w:sz w:val="20"/>
                <w:szCs w:val="20"/>
              </w:rPr>
              <w:softHyphen/>
              <w:t>разительное чтение рассказа. Устное рецензирование выразительного чтения одноклассников, исполне</w:t>
            </w:r>
            <w:r w:rsidRPr="00E65A6E">
              <w:rPr>
                <w:rFonts w:ascii="Times New Roman" w:hAnsi="Times New Roman"/>
                <w:sz w:val="20"/>
                <w:szCs w:val="20"/>
              </w:rPr>
              <w:softHyphen/>
              <w:t xml:space="preserve">ния актёров (см. задания фонохрестоматии). Устный или </w:t>
            </w:r>
            <w:r w:rsidRPr="00E65A6E">
              <w:rPr>
                <w:rFonts w:ascii="Times New Roman" w:hAnsi="Times New Roman"/>
                <w:sz w:val="20"/>
                <w:szCs w:val="20"/>
              </w:rPr>
              <w:lastRenderedPageBreak/>
              <w:t>письменный ответ на вопрос (с использовани</w:t>
            </w:r>
            <w:r w:rsidRPr="00E65A6E">
              <w:rPr>
                <w:rFonts w:ascii="Times New Roman" w:hAnsi="Times New Roman"/>
                <w:sz w:val="20"/>
                <w:szCs w:val="20"/>
              </w:rPr>
              <w:softHyphen/>
              <w:t>ем цитирования). Участие в коллективном диалоге. Характеристика сюжета, тематики, проблематики, идейно-эмоционального содержания рассказа. Ана</w:t>
            </w:r>
            <w:r w:rsidRPr="00E65A6E">
              <w:rPr>
                <w:rFonts w:ascii="Times New Roman" w:hAnsi="Times New Roman"/>
                <w:sz w:val="20"/>
                <w:szCs w:val="20"/>
              </w:rPr>
              <w:softHyphen/>
              <w:t>лиз различных форм выражения авторской позиции. Обсуждение иллюстраций к рассказу. Работа со сло</w:t>
            </w:r>
            <w:r w:rsidRPr="00E65A6E">
              <w:rPr>
                <w:rFonts w:ascii="Times New Roman" w:hAnsi="Times New Roman"/>
                <w:sz w:val="20"/>
                <w:szCs w:val="20"/>
              </w:rPr>
              <w:softHyphen/>
              <w:t>варём литературоведческих терминов. Поиск приме</w:t>
            </w:r>
            <w:r w:rsidRPr="00E65A6E">
              <w:rPr>
                <w:rFonts w:ascii="Times New Roman" w:hAnsi="Times New Roman"/>
                <w:sz w:val="20"/>
                <w:szCs w:val="20"/>
              </w:rPr>
              <w:softHyphen/>
              <w:t xml:space="preserve">ров, иллюстрирующих понятия «сюжет» и «фабула».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4</w:t>
            </w:r>
            <w:r w:rsidR="00EB5FF5">
              <w:rPr>
                <w:rFonts w:ascii="Times New Roman" w:hAnsi="Times New Roman" w:cs="Times New Roman"/>
                <w:sz w:val="20"/>
                <w:szCs w:val="20"/>
              </w:rPr>
              <w:t>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C20AF8">
            <w:pPr>
              <w:pStyle w:val="ParagraphStyle"/>
              <w:rPr>
                <w:rFonts w:ascii="Times New Roman" w:hAnsi="Times New Roman" w:cs="Times New Roman"/>
                <w:sz w:val="20"/>
                <w:szCs w:val="20"/>
              </w:rPr>
            </w:pPr>
            <w:r>
              <w:rPr>
                <w:rFonts w:ascii="Times New Roman" w:hAnsi="Times New Roman" w:cs="Times New Roman"/>
                <w:sz w:val="20"/>
                <w:szCs w:val="20"/>
              </w:rPr>
              <w:t>02.03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ind w:right="50"/>
              <w:rPr>
                <w:rFonts w:ascii="Times New Roman" w:hAnsi="Times New Roman"/>
                <w:bCs/>
                <w:sz w:val="20"/>
                <w:szCs w:val="20"/>
              </w:rPr>
            </w:pPr>
            <w:proofErr w:type="gramStart"/>
            <w:r w:rsidRPr="006B0336">
              <w:rPr>
                <w:rFonts w:ascii="Times New Roman" w:hAnsi="Times New Roman"/>
                <w:bCs/>
                <w:sz w:val="20"/>
                <w:szCs w:val="20"/>
              </w:rPr>
              <w:t>Р</w:t>
            </w:r>
            <w:proofErr w:type="gramEnd"/>
            <w:r w:rsidRPr="006B0336">
              <w:rPr>
                <w:rFonts w:ascii="Times New Roman" w:hAnsi="Times New Roman"/>
                <w:bCs/>
                <w:sz w:val="20"/>
                <w:szCs w:val="20"/>
              </w:rPr>
              <w:t>/Р Урок-диспут «Пого</w:t>
            </w:r>
            <w:r w:rsidRPr="006B0336">
              <w:rPr>
                <w:rFonts w:ascii="Times New Roman" w:hAnsi="Times New Roman"/>
                <w:bCs/>
                <w:sz w:val="20"/>
                <w:szCs w:val="20"/>
              </w:rPr>
              <w:softHyphen/>
              <w:t>ворим о превратностях люб</w:t>
            </w:r>
            <w:r w:rsidRPr="006B0336">
              <w:rPr>
                <w:rFonts w:ascii="Times New Roman" w:hAnsi="Times New Roman"/>
                <w:bCs/>
                <w:sz w:val="20"/>
                <w:szCs w:val="20"/>
              </w:rPr>
              <w:softHyphen/>
              <w:t>ви».</w:t>
            </w:r>
          </w:p>
          <w:p w:rsidR="00F05020" w:rsidRPr="006B0336" w:rsidRDefault="00F05020" w:rsidP="002E19BD">
            <w:pPr>
              <w:shd w:val="clear" w:color="auto" w:fill="FFFFFF"/>
              <w:spacing w:line="240" w:lineRule="auto"/>
              <w:ind w:right="50"/>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97"/>
              <w:rPr>
                <w:rFonts w:ascii="Times New Roman" w:hAnsi="Times New Roman"/>
                <w:sz w:val="20"/>
                <w:szCs w:val="20"/>
              </w:rPr>
            </w:pPr>
            <w:r w:rsidRPr="00E65A6E">
              <w:rPr>
                <w:rFonts w:ascii="Times New Roman" w:hAnsi="Times New Roman"/>
                <w:sz w:val="20"/>
                <w:szCs w:val="20"/>
              </w:rPr>
              <w:t>Участие в коллективном диалоге. Аргументирование своей позиции.  Составление плана ответа на про</w:t>
            </w:r>
            <w:r w:rsidRPr="00E65A6E">
              <w:rPr>
                <w:rFonts w:ascii="Times New Roman" w:hAnsi="Times New Roman"/>
                <w:sz w:val="20"/>
                <w:szCs w:val="20"/>
              </w:rPr>
              <w:softHyphen/>
              <w:t>блемный вопрос. Устный или письменный ответ на проблемный вопрос, в том числе с использованием цитирования.</w:t>
            </w:r>
          </w:p>
          <w:p w:rsidR="00F05020" w:rsidRPr="00E65A6E" w:rsidRDefault="00F05020" w:rsidP="002E19BD">
            <w:pPr>
              <w:shd w:val="clear" w:color="auto" w:fill="FFFFFF"/>
              <w:spacing w:after="0" w:line="240" w:lineRule="auto"/>
              <w:ind w:right="97"/>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lang w:val="en-US"/>
              </w:rPr>
              <w:t>4</w:t>
            </w:r>
            <w:r w:rsidR="00EB5FF5">
              <w:rPr>
                <w:rFonts w:ascii="Times New Roman" w:hAnsi="Times New Roman" w:cs="Times New Roman"/>
                <w:sz w:val="20"/>
                <w:szCs w:val="20"/>
              </w:rPr>
              <w:t>7</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C20AF8">
            <w:pPr>
              <w:pStyle w:val="ParagraphStyle"/>
              <w:jc w:val="center"/>
              <w:rPr>
                <w:rFonts w:ascii="Times New Roman" w:hAnsi="Times New Roman" w:cs="Times New Roman"/>
                <w:sz w:val="20"/>
                <w:szCs w:val="20"/>
              </w:rPr>
            </w:pPr>
            <w:r>
              <w:rPr>
                <w:rFonts w:ascii="Times New Roman" w:hAnsi="Times New Roman" w:cs="Times New Roman"/>
                <w:sz w:val="20"/>
                <w:szCs w:val="20"/>
              </w:rPr>
              <w:t>0</w:t>
            </w:r>
            <w:r w:rsidR="006B0336">
              <w:rPr>
                <w:rFonts w:ascii="Times New Roman" w:hAnsi="Times New Roman" w:cs="Times New Roman"/>
                <w:sz w:val="20"/>
                <w:szCs w:val="20"/>
              </w:rPr>
              <w:t>7</w:t>
            </w:r>
            <w:r>
              <w:rPr>
                <w:rFonts w:ascii="Times New Roman" w:hAnsi="Times New Roman" w:cs="Times New Roman"/>
                <w:sz w:val="20"/>
                <w:szCs w:val="20"/>
              </w:rPr>
              <w:t>.03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after="0" w:line="240" w:lineRule="auto"/>
              <w:ind w:right="50"/>
              <w:rPr>
                <w:rFonts w:ascii="Times New Roman" w:hAnsi="Times New Roman"/>
                <w:bCs/>
                <w:sz w:val="20"/>
                <w:szCs w:val="20"/>
              </w:rPr>
            </w:pPr>
            <w:r w:rsidRPr="006B0336">
              <w:rPr>
                <w:rFonts w:ascii="Times New Roman" w:hAnsi="Times New Roman"/>
                <w:bCs/>
                <w:sz w:val="20"/>
                <w:szCs w:val="20"/>
              </w:rPr>
              <w:t>Контрольная работа по    рассказам   А.П.Чехова, И. А. Бунина,    А. И. Куприна.</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97"/>
              <w:rPr>
                <w:rFonts w:ascii="Times New Roman" w:hAnsi="Times New Roman"/>
                <w:sz w:val="20"/>
                <w:szCs w:val="20"/>
              </w:rPr>
            </w:pPr>
            <w:r w:rsidRPr="00E65A6E">
              <w:rPr>
                <w:rFonts w:ascii="Times New Roman" w:hAnsi="Times New Roman"/>
                <w:sz w:val="20"/>
                <w:szCs w:val="20"/>
              </w:rPr>
              <w:t>Анализ фрагмента эпического произведения. Устный или письменный ответ на проблемный вопрос. Вы</w:t>
            </w:r>
            <w:r w:rsidRPr="00E65A6E">
              <w:rPr>
                <w:rFonts w:ascii="Times New Roman" w:hAnsi="Times New Roman"/>
                <w:sz w:val="20"/>
                <w:szCs w:val="20"/>
              </w:rPr>
              <w:softHyphen/>
              <w:t>полнение тестовых заданий.</w:t>
            </w:r>
          </w:p>
          <w:p w:rsidR="00F05020" w:rsidRPr="00E65A6E" w:rsidRDefault="00F05020" w:rsidP="002E19BD">
            <w:pPr>
              <w:shd w:val="clear" w:color="auto" w:fill="FFFFFF"/>
              <w:spacing w:after="0" w:line="240" w:lineRule="auto"/>
              <w:ind w:right="97"/>
              <w:rPr>
                <w:rFonts w:ascii="Times New Roman" w:hAnsi="Times New Roman"/>
                <w:sz w:val="20"/>
                <w:szCs w:val="20"/>
              </w:rPr>
            </w:pPr>
            <w:r w:rsidRPr="00F70338">
              <w:rPr>
                <w:rFonts w:ascii="Times New Roman" w:hAnsi="Times New Roman"/>
                <w:i/>
                <w:sz w:val="20"/>
                <w:szCs w:val="20"/>
              </w:rPr>
              <w:t>Самостоятельная работа</w:t>
            </w:r>
            <w:r w:rsidRPr="00E65A6E">
              <w:rPr>
                <w:rFonts w:ascii="Times New Roman" w:hAnsi="Times New Roman"/>
                <w:sz w:val="20"/>
                <w:szCs w:val="20"/>
              </w:rPr>
              <w:t>. Подготовка устного рас</w:t>
            </w:r>
            <w:r w:rsidRPr="00E65A6E">
              <w:rPr>
                <w:rFonts w:ascii="Times New Roman" w:hAnsi="Times New Roman"/>
                <w:sz w:val="20"/>
                <w:szCs w:val="20"/>
              </w:rPr>
              <w:softHyphen/>
              <w:t>сказа об А. А. Блоке и истории создания стихотворения «Россия» на основе самост</w:t>
            </w:r>
            <w:r>
              <w:rPr>
                <w:rFonts w:ascii="Times New Roman" w:hAnsi="Times New Roman"/>
                <w:sz w:val="20"/>
                <w:szCs w:val="20"/>
              </w:rPr>
              <w:t>оятельного поиска матери</w:t>
            </w:r>
            <w:r w:rsidRPr="00E65A6E">
              <w:rPr>
                <w:rFonts w:ascii="Times New Roman" w:hAnsi="Times New Roman"/>
                <w:sz w:val="20"/>
                <w:szCs w:val="20"/>
              </w:rPr>
              <w:t>алов с использованием справочной литературы, ре</w:t>
            </w:r>
            <w:r w:rsidRPr="00E65A6E">
              <w:rPr>
                <w:rFonts w:ascii="Times New Roman" w:hAnsi="Times New Roman"/>
                <w:sz w:val="20"/>
                <w:szCs w:val="20"/>
              </w:rPr>
              <w:softHyphen/>
              <w:t>сурсов Интернета и материалов практикума «Читаем, думаем, спорим...</w:t>
            </w:r>
            <w:r w:rsidRPr="00F70338">
              <w:rPr>
                <w:rFonts w:ascii="Times New Roman" w:hAnsi="Times New Roman"/>
                <w:sz w:val="20"/>
                <w:szCs w:val="20"/>
              </w:rPr>
              <w:t xml:space="preserve">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lang w:val="en-US"/>
              </w:rPr>
              <w:t>4</w:t>
            </w:r>
            <w:r w:rsidR="00EB5FF5">
              <w:rPr>
                <w:rFonts w:ascii="Times New Roman" w:hAnsi="Times New Roman" w:cs="Times New Roman"/>
                <w:sz w:val="20"/>
                <w:szCs w:val="20"/>
              </w:rPr>
              <w:t>8</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09</w:t>
            </w:r>
            <w:r w:rsidR="00EB5FF5">
              <w:rPr>
                <w:rFonts w:ascii="Times New Roman" w:hAnsi="Times New Roman" w:cs="Times New Roman"/>
                <w:sz w:val="20"/>
                <w:szCs w:val="20"/>
              </w:rPr>
              <w:t>.03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2" w:line="240" w:lineRule="auto"/>
              <w:jc w:val="both"/>
              <w:rPr>
                <w:rFonts w:ascii="Times New Roman" w:hAnsi="Times New Roman"/>
                <w:bCs/>
                <w:sz w:val="20"/>
                <w:szCs w:val="20"/>
              </w:rPr>
            </w:pPr>
            <w:r w:rsidRPr="006B0336">
              <w:rPr>
                <w:rFonts w:ascii="Times New Roman" w:hAnsi="Times New Roman"/>
                <w:bCs/>
                <w:sz w:val="20"/>
                <w:szCs w:val="20"/>
              </w:rPr>
              <w:t>А. А. Блок. «На поле Куликовом», «Россия»: исто</w:t>
            </w:r>
            <w:r w:rsidRPr="006B0336">
              <w:rPr>
                <w:rFonts w:ascii="Times New Roman" w:hAnsi="Times New Roman"/>
                <w:bCs/>
                <w:sz w:val="20"/>
                <w:szCs w:val="20"/>
              </w:rPr>
              <w:softHyphen/>
              <w:t xml:space="preserve">рия и современность.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ind w:right="36"/>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«Александр Александрович Блок». Устный рассказ о поэте и исто</w:t>
            </w:r>
            <w:r w:rsidRPr="00E65A6E">
              <w:rPr>
                <w:rFonts w:ascii="Times New Roman" w:hAnsi="Times New Roman"/>
                <w:sz w:val="20"/>
                <w:szCs w:val="20"/>
              </w:rPr>
              <w:softHyphen/>
              <w:t>рии создания стихотворения. Чтение и обсуждение глав из книги Д. С. Лихачёва о Куликовской битве и статьи «Россия Александра Блока» (см. практикум «Читаем, думаем, спорим...»). Выразительное чтение стихотворений (в том числе наизусть). Устное рецен</w:t>
            </w:r>
            <w:r w:rsidRPr="00E65A6E">
              <w:rPr>
                <w:rFonts w:ascii="Times New Roman" w:hAnsi="Times New Roman"/>
                <w:sz w:val="20"/>
                <w:szCs w:val="20"/>
              </w:rPr>
              <w:softHyphen/>
              <w:t>зирование выразительного чтения одноклассников, исполнения актёров (см. задания фонохрестоматии). Устный или письменный ответ на вопрос. Участие в коллективном диалоге. Определение общего и инди</w:t>
            </w:r>
            <w:r w:rsidRPr="00E65A6E">
              <w:rPr>
                <w:rFonts w:ascii="Times New Roman" w:hAnsi="Times New Roman"/>
                <w:sz w:val="20"/>
                <w:szCs w:val="20"/>
              </w:rPr>
              <w:softHyphen/>
              <w:t>видуального, неповторимого в литературном образе родины в творчестве поэта. Анализ различных форм выражения авторской позиции. Работа со словарём</w:t>
            </w:r>
            <w:r w:rsidR="000314DC">
              <w:rPr>
                <w:rFonts w:ascii="Times New Roman" w:hAnsi="Times New Roman"/>
                <w:sz w:val="20"/>
                <w:szCs w:val="20"/>
              </w:rPr>
              <w:t xml:space="preserve"> литературоведческих терминов.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49</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14</w:t>
            </w:r>
            <w:r w:rsidR="00EB5FF5">
              <w:rPr>
                <w:rFonts w:ascii="Times New Roman" w:hAnsi="Times New Roman" w:cs="Times New Roman"/>
                <w:sz w:val="20"/>
                <w:szCs w:val="20"/>
              </w:rPr>
              <w:t>.03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5" w:line="240" w:lineRule="auto"/>
              <w:jc w:val="both"/>
              <w:rPr>
                <w:rFonts w:ascii="Times New Roman" w:hAnsi="Times New Roman"/>
                <w:sz w:val="20"/>
                <w:szCs w:val="20"/>
              </w:rPr>
            </w:pPr>
            <w:r w:rsidRPr="006B0336">
              <w:rPr>
                <w:rFonts w:ascii="Times New Roman" w:hAnsi="Times New Roman"/>
                <w:bCs/>
                <w:sz w:val="20"/>
                <w:szCs w:val="20"/>
              </w:rPr>
              <w:t>С. А. Есенин. «Пу</w:t>
            </w:r>
            <w:r w:rsidRPr="006B0336">
              <w:rPr>
                <w:rFonts w:ascii="Times New Roman" w:hAnsi="Times New Roman"/>
                <w:bCs/>
                <w:sz w:val="20"/>
                <w:szCs w:val="20"/>
              </w:rPr>
              <w:softHyphen/>
              <w:t>гачёв» как поэма на истори</w:t>
            </w:r>
            <w:r w:rsidRPr="006B0336">
              <w:rPr>
                <w:rFonts w:ascii="Times New Roman" w:hAnsi="Times New Roman"/>
                <w:bCs/>
                <w:sz w:val="20"/>
                <w:szCs w:val="20"/>
              </w:rPr>
              <w:softHyphen/>
              <w:t xml:space="preserve">ческую тему. </w:t>
            </w:r>
          </w:p>
          <w:p w:rsidR="00F05020" w:rsidRPr="006B0336" w:rsidRDefault="00F05020" w:rsidP="002E19BD">
            <w:pPr>
              <w:shd w:val="clear" w:color="auto" w:fill="FFFFFF"/>
              <w:spacing w:line="240" w:lineRule="auto"/>
              <w:ind w:right="50"/>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0314DC" w:rsidRPr="00F70338" w:rsidRDefault="00F05020" w:rsidP="000314DC">
            <w:pPr>
              <w:shd w:val="clear" w:color="auto" w:fill="FFFFFF"/>
              <w:spacing w:after="0" w:line="240" w:lineRule="auto"/>
              <w:ind w:right="14"/>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«Сергей Алек</w:t>
            </w:r>
            <w:r w:rsidRPr="00E65A6E">
              <w:rPr>
                <w:rFonts w:ascii="Times New Roman" w:hAnsi="Times New Roman"/>
                <w:sz w:val="20"/>
                <w:szCs w:val="20"/>
              </w:rPr>
              <w:softHyphen/>
              <w:t>сандрович Есенин». Устный рассказ о поэте и исто</w:t>
            </w:r>
            <w:r w:rsidRPr="00E65A6E">
              <w:rPr>
                <w:rFonts w:ascii="Times New Roman" w:hAnsi="Times New Roman"/>
                <w:sz w:val="20"/>
                <w:szCs w:val="20"/>
              </w:rPr>
              <w:softHyphen/>
              <w:t>рии создания поэмы. Выразительное чтение фрагмен</w:t>
            </w:r>
            <w:r w:rsidRPr="00E65A6E">
              <w:rPr>
                <w:rFonts w:ascii="Times New Roman" w:hAnsi="Times New Roman"/>
                <w:sz w:val="20"/>
                <w:szCs w:val="20"/>
              </w:rPr>
              <w:softHyphen/>
              <w:t>тов поэмы. Устное рецензирование выразительного чтения одноклассников, исполнения актёров (см. задания фонохрестоматии). Устный или письменный ответ на вопрос. Участие в коллективном диалоге. Работа со словарём литературоведческих терминов. Поиск примеров, иллюстрирующих понятие «драма</w:t>
            </w:r>
            <w:r w:rsidRPr="00E65A6E">
              <w:rPr>
                <w:rFonts w:ascii="Times New Roman" w:hAnsi="Times New Roman"/>
                <w:sz w:val="20"/>
                <w:szCs w:val="20"/>
              </w:rPr>
              <w:softHyphen/>
              <w:t>тическая поэма».</w:t>
            </w:r>
          </w:p>
          <w:p w:rsidR="00F05020" w:rsidRPr="00F70338"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B5FF5"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lang w:val="en-US"/>
              </w:rPr>
              <w:t>5</w:t>
            </w:r>
            <w:r w:rsidR="00EB5FF5">
              <w:rPr>
                <w:rFonts w:ascii="Times New Roman" w:hAnsi="Times New Roman" w:cs="Times New Roman"/>
                <w:sz w:val="20"/>
                <w:szCs w:val="20"/>
              </w:rPr>
              <w:t>0</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C20AF8">
            <w:pPr>
              <w:pStyle w:val="ParagraphStyle"/>
              <w:jc w:val="center"/>
              <w:rPr>
                <w:rFonts w:ascii="Times New Roman" w:hAnsi="Times New Roman" w:cs="Times New Roman"/>
                <w:sz w:val="20"/>
                <w:szCs w:val="20"/>
              </w:rPr>
            </w:pPr>
            <w:r>
              <w:rPr>
                <w:rFonts w:ascii="Times New Roman" w:hAnsi="Times New Roman" w:cs="Times New Roman"/>
                <w:sz w:val="20"/>
                <w:szCs w:val="20"/>
              </w:rPr>
              <w:t>16</w:t>
            </w:r>
            <w:r w:rsidR="00C20AF8">
              <w:rPr>
                <w:rFonts w:ascii="Times New Roman" w:hAnsi="Times New Roman" w:cs="Times New Roman"/>
                <w:sz w:val="20"/>
                <w:szCs w:val="20"/>
              </w:rPr>
              <w:t>.</w:t>
            </w:r>
            <w:r w:rsidR="00EB5FF5">
              <w:rPr>
                <w:rFonts w:ascii="Times New Roman" w:hAnsi="Times New Roman" w:cs="Times New Roman"/>
                <w:sz w:val="20"/>
                <w:szCs w:val="20"/>
              </w:rPr>
              <w:t>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5" w:line="240" w:lineRule="auto"/>
              <w:rPr>
                <w:rFonts w:ascii="Times New Roman" w:hAnsi="Times New Roman"/>
                <w:sz w:val="20"/>
                <w:szCs w:val="20"/>
              </w:rPr>
            </w:pPr>
            <w:proofErr w:type="gramStart"/>
            <w:r w:rsidRPr="006B0336">
              <w:rPr>
                <w:rFonts w:ascii="Times New Roman" w:hAnsi="Times New Roman"/>
                <w:bCs/>
                <w:sz w:val="20"/>
                <w:szCs w:val="20"/>
              </w:rPr>
              <w:t>Р</w:t>
            </w:r>
            <w:proofErr w:type="gramEnd"/>
            <w:r w:rsidRPr="006B0336">
              <w:rPr>
                <w:rFonts w:ascii="Times New Roman" w:hAnsi="Times New Roman"/>
                <w:bCs/>
                <w:sz w:val="20"/>
                <w:szCs w:val="20"/>
              </w:rPr>
              <w:t xml:space="preserve">/Р  </w:t>
            </w:r>
            <w:r w:rsidRPr="006B0336">
              <w:rPr>
                <w:rFonts w:ascii="Times New Roman" w:hAnsi="Times New Roman"/>
                <w:sz w:val="20"/>
                <w:szCs w:val="20"/>
              </w:rPr>
              <w:t xml:space="preserve">Сопоставление </w:t>
            </w:r>
            <w:r w:rsidRPr="006B0336">
              <w:rPr>
                <w:rFonts w:ascii="Times New Roman" w:hAnsi="Times New Roman"/>
                <w:bCs/>
                <w:sz w:val="20"/>
                <w:szCs w:val="20"/>
              </w:rPr>
              <w:t>образа Емельяна Пугачёва в народных преда</w:t>
            </w:r>
            <w:r w:rsidRPr="006B0336">
              <w:rPr>
                <w:rFonts w:ascii="Times New Roman" w:hAnsi="Times New Roman"/>
                <w:bCs/>
                <w:sz w:val="20"/>
                <w:szCs w:val="20"/>
              </w:rPr>
              <w:softHyphen/>
              <w:t>ниях, произведениях Пушки</w:t>
            </w:r>
            <w:r w:rsidRPr="006B0336">
              <w:rPr>
                <w:rFonts w:ascii="Times New Roman" w:hAnsi="Times New Roman"/>
                <w:bCs/>
                <w:sz w:val="20"/>
                <w:szCs w:val="20"/>
              </w:rPr>
              <w:softHyphen/>
              <w:t>на и Есенина</w:t>
            </w:r>
            <w:r w:rsidRPr="006B0336">
              <w:rPr>
                <w:rFonts w:ascii="Times New Roman" w:hAnsi="Times New Roman"/>
                <w:i/>
                <w:iCs/>
                <w:sz w:val="20"/>
                <w:szCs w:val="20"/>
              </w:rPr>
              <w:t>.</w:t>
            </w:r>
          </w:p>
          <w:p w:rsidR="00F05020" w:rsidRPr="006B0336" w:rsidRDefault="00F05020" w:rsidP="002E19BD">
            <w:pPr>
              <w:shd w:val="clear" w:color="auto" w:fill="FFFFFF"/>
              <w:spacing w:line="240" w:lineRule="auto"/>
              <w:ind w:right="50"/>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14"/>
              <w:rPr>
                <w:rFonts w:ascii="Times New Roman" w:hAnsi="Times New Roman"/>
                <w:sz w:val="20"/>
                <w:szCs w:val="20"/>
              </w:rPr>
            </w:pPr>
            <w:r w:rsidRPr="00E65A6E">
              <w:rPr>
                <w:rFonts w:ascii="Times New Roman" w:hAnsi="Times New Roman"/>
                <w:sz w:val="20"/>
                <w:szCs w:val="20"/>
              </w:rPr>
              <w:t>Чтение и обсуждение статьи «Пушкин и Есенин о Пугачёве» и выполнение заданий практикума «Чита</w:t>
            </w:r>
            <w:r w:rsidRPr="00E65A6E">
              <w:rPr>
                <w:rFonts w:ascii="Times New Roman" w:hAnsi="Times New Roman"/>
                <w:sz w:val="20"/>
                <w:szCs w:val="20"/>
              </w:rPr>
              <w:softHyphen/>
              <w:t>ем, думаем, спорим...». Составление плана ответа на проблемный вопрос. Устный или письменный ответ на проблемный вопрос (с использованием цитирова</w:t>
            </w:r>
            <w:r w:rsidRPr="00E65A6E">
              <w:rPr>
                <w:rFonts w:ascii="Times New Roman" w:hAnsi="Times New Roman"/>
                <w:sz w:val="20"/>
                <w:szCs w:val="20"/>
              </w:rPr>
              <w:softHyphen/>
              <w:t>ния). Нахождение ошибок и редактирование черно</w:t>
            </w:r>
            <w:r w:rsidRPr="00E65A6E">
              <w:rPr>
                <w:rFonts w:ascii="Times New Roman" w:hAnsi="Times New Roman"/>
                <w:sz w:val="20"/>
                <w:szCs w:val="20"/>
              </w:rPr>
              <w:softHyphen/>
              <w:t xml:space="preserve">вых вариантов собственных письменных работ. </w:t>
            </w:r>
          </w:p>
          <w:p w:rsidR="00F05020" w:rsidRPr="00E65A6E" w:rsidRDefault="00F05020" w:rsidP="002E19BD">
            <w:pPr>
              <w:shd w:val="clear" w:color="auto" w:fill="FFFFFF"/>
              <w:spacing w:after="0" w:line="240" w:lineRule="auto"/>
              <w:ind w:right="14"/>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1</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6B0336"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21</w:t>
            </w:r>
            <w:r w:rsidR="00EB5FF5">
              <w:rPr>
                <w:rFonts w:ascii="Times New Roman" w:hAnsi="Times New Roman" w:cs="Times New Roman"/>
                <w:sz w:val="20"/>
                <w:szCs w:val="20"/>
              </w:rPr>
              <w:t>.03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5" w:line="240" w:lineRule="auto"/>
              <w:jc w:val="both"/>
              <w:rPr>
                <w:rFonts w:ascii="Times New Roman" w:hAnsi="Times New Roman"/>
                <w:bCs/>
                <w:sz w:val="20"/>
                <w:szCs w:val="20"/>
              </w:rPr>
            </w:pPr>
            <w:r w:rsidRPr="006B0336">
              <w:rPr>
                <w:rFonts w:ascii="Times New Roman" w:hAnsi="Times New Roman"/>
                <w:bCs/>
                <w:sz w:val="20"/>
                <w:szCs w:val="20"/>
              </w:rPr>
              <w:t xml:space="preserve">И. С. Шмелёв. «Как я стал </w:t>
            </w:r>
            <w:r w:rsidRPr="006B0336">
              <w:rPr>
                <w:rFonts w:ascii="Times New Roman" w:hAnsi="Times New Roman"/>
                <w:bCs/>
                <w:sz w:val="20"/>
                <w:szCs w:val="20"/>
              </w:rPr>
              <w:lastRenderedPageBreak/>
              <w:t xml:space="preserve">писателем»: путь к творчеству.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lastRenderedPageBreak/>
              <w:t>Составление тезисов статьи учебника «Иван Серге</w:t>
            </w:r>
            <w:r w:rsidRPr="00E65A6E">
              <w:rPr>
                <w:rFonts w:ascii="Times New Roman" w:hAnsi="Times New Roman"/>
                <w:sz w:val="20"/>
                <w:szCs w:val="20"/>
              </w:rPr>
              <w:softHyphen/>
              <w:t>евич Шмелёв». Устный рассказ о писателе. Вырази</w:t>
            </w:r>
            <w:r w:rsidRPr="00E65A6E">
              <w:rPr>
                <w:rFonts w:ascii="Times New Roman" w:hAnsi="Times New Roman"/>
                <w:sz w:val="20"/>
                <w:szCs w:val="20"/>
              </w:rPr>
              <w:softHyphen/>
              <w:t xml:space="preserve">тельное чтение рассказа. Составление лексических и историко-культурных </w:t>
            </w:r>
            <w:r w:rsidRPr="00E65A6E">
              <w:rPr>
                <w:rFonts w:ascii="Times New Roman" w:hAnsi="Times New Roman"/>
                <w:sz w:val="20"/>
                <w:szCs w:val="20"/>
              </w:rPr>
              <w:lastRenderedPageBreak/>
              <w:t>комментариев. Устное рецен</w:t>
            </w:r>
            <w:r w:rsidRPr="00E65A6E">
              <w:rPr>
                <w:rFonts w:ascii="Times New Roman" w:hAnsi="Times New Roman"/>
                <w:sz w:val="20"/>
                <w:szCs w:val="20"/>
              </w:rPr>
              <w:softHyphen/>
              <w:t>зирование выразительного чтения одноклассников, исполнения актёров (см. задания фонохрестоматии). Устный или письменный ответ на вопрос. Участие в коллективном диалоге. Анализ различных форм вы</w:t>
            </w:r>
            <w:r w:rsidRPr="00E65A6E">
              <w:rPr>
                <w:rFonts w:ascii="Times New Roman" w:hAnsi="Times New Roman"/>
                <w:sz w:val="20"/>
                <w:szCs w:val="20"/>
              </w:rPr>
              <w:softHyphen/>
              <w:t>ражения авторской позиции.</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1620"/>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5</w:t>
            </w:r>
            <w:r w:rsidR="00EB5FF5">
              <w:rPr>
                <w:rFonts w:ascii="Times New Roman" w:hAnsi="Times New Roman" w:cs="Times New Roman"/>
                <w:sz w:val="20"/>
                <w:szCs w:val="20"/>
              </w:rPr>
              <w:t>2</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23.03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5" w:line="240" w:lineRule="auto"/>
              <w:jc w:val="both"/>
              <w:rPr>
                <w:rFonts w:ascii="Times New Roman" w:hAnsi="Times New Roman"/>
                <w:bCs/>
                <w:sz w:val="20"/>
                <w:szCs w:val="20"/>
              </w:rPr>
            </w:pPr>
            <w:r w:rsidRPr="006B0336">
              <w:rPr>
                <w:rFonts w:ascii="Times New Roman" w:hAnsi="Times New Roman"/>
                <w:bCs/>
                <w:sz w:val="20"/>
                <w:szCs w:val="20"/>
              </w:rPr>
              <w:t>М. А. Осоргин. «Пенсне»: реальность и фан</w:t>
            </w:r>
            <w:r w:rsidRPr="006B0336">
              <w:rPr>
                <w:rFonts w:ascii="Times New Roman" w:hAnsi="Times New Roman"/>
                <w:bCs/>
                <w:sz w:val="20"/>
                <w:szCs w:val="20"/>
              </w:rPr>
              <w:softHyphen/>
              <w:t xml:space="preserve">тастика. </w:t>
            </w:r>
          </w:p>
        </w:tc>
        <w:tc>
          <w:tcPr>
            <w:tcW w:w="8326" w:type="dxa"/>
            <w:tcBorders>
              <w:top w:val="single" w:sz="6" w:space="0" w:color="000000"/>
              <w:left w:val="single" w:sz="6" w:space="0" w:color="000000"/>
              <w:bottom w:val="single" w:sz="4" w:space="0" w:color="auto"/>
              <w:right w:val="single" w:sz="6" w:space="0" w:color="000000"/>
            </w:tcBorders>
            <w:hideMark/>
          </w:tcPr>
          <w:p w:rsidR="006B0336"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«Михаил Ан</w:t>
            </w:r>
            <w:r w:rsidRPr="00E65A6E">
              <w:rPr>
                <w:rFonts w:ascii="Times New Roman" w:hAnsi="Times New Roman"/>
                <w:sz w:val="20"/>
                <w:szCs w:val="20"/>
              </w:rPr>
              <w:softHyphen/>
              <w:t>дреевич Осоргин». Устный рассказ о писателе и исто</w:t>
            </w:r>
            <w:r w:rsidRPr="00E65A6E">
              <w:rPr>
                <w:rFonts w:ascii="Times New Roman" w:hAnsi="Times New Roman"/>
                <w:sz w:val="20"/>
                <w:szCs w:val="20"/>
              </w:rPr>
              <w:softHyphen/>
              <w:t>рии создания рассказа. Выразительное чтение расска</w:t>
            </w:r>
            <w:r w:rsidRPr="00E65A6E">
              <w:rPr>
                <w:rFonts w:ascii="Times New Roman" w:hAnsi="Times New Roman"/>
                <w:sz w:val="20"/>
                <w:szCs w:val="20"/>
              </w:rPr>
              <w:softHyphen/>
              <w:t>за. Устное рецензирование выразительного чтения одноклассников, исполнения актёров (см. задания фонохрестоматии). Устный или письменный ответ на вопрос. Участие в коллективном диалоге. Восприя</w:t>
            </w:r>
            <w:r w:rsidRPr="00E65A6E">
              <w:rPr>
                <w:rFonts w:ascii="Times New Roman" w:hAnsi="Times New Roman"/>
                <w:sz w:val="20"/>
                <w:szCs w:val="20"/>
              </w:rPr>
              <w:softHyphen/>
              <w:t>тие художественной условности как специфической характеристики искусства в различных формах — от правдоподобия до фантастики. Характеристика сю</w:t>
            </w:r>
            <w:r w:rsidRPr="00E65A6E">
              <w:rPr>
                <w:rFonts w:ascii="Times New Roman" w:hAnsi="Times New Roman"/>
                <w:sz w:val="20"/>
                <w:szCs w:val="20"/>
              </w:rPr>
              <w:softHyphen/>
              <w:t>жета и героев рассказа, его идейно-эмоционального содержания.</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92197B" w:rsidRPr="00E65A6E" w:rsidTr="0040257A">
        <w:trPr>
          <w:trHeight w:val="187"/>
          <w:jc w:val="center"/>
        </w:trPr>
        <w:tc>
          <w:tcPr>
            <w:tcW w:w="14842" w:type="dxa"/>
            <w:gridSpan w:val="6"/>
            <w:tcBorders>
              <w:top w:val="single" w:sz="4" w:space="0" w:color="auto"/>
              <w:left w:val="single" w:sz="6" w:space="0" w:color="000000"/>
              <w:bottom w:val="single" w:sz="4" w:space="0" w:color="auto"/>
              <w:right w:val="single" w:sz="6" w:space="0" w:color="000000"/>
            </w:tcBorders>
          </w:tcPr>
          <w:p w:rsidR="0092197B" w:rsidRPr="0092197B" w:rsidRDefault="0092197B" w:rsidP="0092197B">
            <w:pPr>
              <w:pStyle w:val="ParagraphStyle"/>
              <w:rPr>
                <w:rFonts w:ascii="Times New Roman" w:eastAsia="Times New Roman" w:hAnsi="Times New Roman" w:cs="Times New Roman"/>
                <w:b/>
                <w:sz w:val="28"/>
                <w:szCs w:val="28"/>
              </w:rPr>
            </w:pPr>
            <w:r>
              <w:rPr>
                <w:rFonts w:ascii="Times New Roman" w:eastAsia="Times New Roman" w:hAnsi="Times New Roman" w:cs="Times New Roman"/>
                <w:sz w:val="20"/>
                <w:szCs w:val="20"/>
              </w:rPr>
              <w:t xml:space="preserve">                                                                            </w:t>
            </w:r>
            <w:r w:rsidRPr="0092197B">
              <w:rPr>
                <w:rFonts w:ascii="Times New Roman" w:eastAsia="Times New Roman" w:hAnsi="Times New Roman" w:cs="Times New Roman"/>
                <w:b/>
                <w:sz w:val="28"/>
                <w:szCs w:val="28"/>
              </w:rPr>
              <w:t>Четвёртая четверть   (04.04.2022 – 31.05.2022)</w:t>
            </w: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3</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04.04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25" w:line="240" w:lineRule="auto"/>
              <w:jc w:val="both"/>
              <w:rPr>
                <w:rFonts w:ascii="Times New Roman" w:hAnsi="Times New Roman"/>
                <w:bCs/>
                <w:sz w:val="20"/>
                <w:szCs w:val="20"/>
              </w:rPr>
            </w:pPr>
            <w:r w:rsidRPr="006B0336">
              <w:rPr>
                <w:rFonts w:ascii="Times New Roman" w:hAnsi="Times New Roman"/>
                <w:bCs/>
                <w:sz w:val="20"/>
                <w:szCs w:val="20"/>
              </w:rPr>
              <w:t>Журнал «</w:t>
            </w:r>
            <w:proofErr w:type="spellStart"/>
            <w:r w:rsidRPr="006B0336">
              <w:rPr>
                <w:rFonts w:ascii="Times New Roman" w:hAnsi="Times New Roman"/>
                <w:bCs/>
                <w:sz w:val="20"/>
                <w:szCs w:val="20"/>
              </w:rPr>
              <w:t>Сатири</w:t>
            </w:r>
            <w:r w:rsidRPr="006B0336">
              <w:rPr>
                <w:rFonts w:ascii="Times New Roman" w:hAnsi="Times New Roman"/>
                <w:bCs/>
                <w:sz w:val="20"/>
                <w:szCs w:val="20"/>
              </w:rPr>
              <w:softHyphen/>
              <w:t>кон</w:t>
            </w:r>
            <w:proofErr w:type="spellEnd"/>
            <w:r w:rsidRPr="006B0336">
              <w:rPr>
                <w:rFonts w:ascii="Times New Roman" w:hAnsi="Times New Roman"/>
                <w:bCs/>
                <w:sz w:val="20"/>
                <w:szCs w:val="20"/>
              </w:rPr>
              <w:t>». «Всеобщая история, об</w:t>
            </w:r>
            <w:r w:rsidRPr="006B0336">
              <w:rPr>
                <w:rFonts w:ascii="Times New Roman" w:hAnsi="Times New Roman"/>
                <w:bCs/>
                <w:sz w:val="20"/>
                <w:szCs w:val="20"/>
              </w:rPr>
              <w:softHyphen/>
              <w:t>работанная „</w:t>
            </w:r>
            <w:proofErr w:type="spellStart"/>
            <w:r w:rsidRPr="006B0336">
              <w:rPr>
                <w:rFonts w:ascii="Times New Roman" w:hAnsi="Times New Roman"/>
                <w:bCs/>
                <w:sz w:val="20"/>
                <w:szCs w:val="20"/>
              </w:rPr>
              <w:t>Сатириконом</w:t>
            </w:r>
            <w:proofErr w:type="spellEnd"/>
            <w:r w:rsidRPr="006B0336">
              <w:rPr>
                <w:rFonts w:ascii="Times New Roman" w:hAnsi="Times New Roman"/>
                <w:bCs/>
                <w:sz w:val="20"/>
                <w:szCs w:val="20"/>
              </w:rPr>
              <w:t xml:space="preserve">"» (отрывки). </w:t>
            </w:r>
            <w:r w:rsidRPr="006B0336">
              <w:rPr>
                <w:rFonts w:ascii="Times New Roman" w:hAnsi="Times New Roman"/>
                <w:sz w:val="20"/>
                <w:szCs w:val="20"/>
              </w:rPr>
              <w:t>Сатирическое изо</w:t>
            </w:r>
            <w:r w:rsidRPr="006B0336">
              <w:rPr>
                <w:rFonts w:ascii="Times New Roman" w:hAnsi="Times New Roman"/>
                <w:sz w:val="20"/>
                <w:szCs w:val="20"/>
              </w:rPr>
              <w:softHyphen/>
              <w:t>бражение исторических со</w:t>
            </w:r>
            <w:r w:rsidRPr="006B0336">
              <w:rPr>
                <w:rFonts w:ascii="Times New Roman" w:hAnsi="Times New Roman"/>
                <w:sz w:val="20"/>
                <w:szCs w:val="20"/>
              </w:rPr>
              <w:softHyphen/>
              <w:t xml:space="preserve">бытий.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ind w:right="72"/>
              <w:rPr>
                <w:rFonts w:ascii="Times New Roman" w:hAnsi="Times New Roman"/>
                <w:sz w:val="20"/>
                <w:szCs w:val="20"/>
              </w:rPr>
            </w:pPr>
            <w:r w:rsidRPr="00E65A6E">
              <w:rPr>
                <w:rFonts w:ascii="Times New Roman" w:hAnsi="Times New Roman"/>
                <w:sz w:val="20"/>
                <w:szCs w:val="20"/>
              </w:rPr>
              <w:t>Составление тезисов статьи учебника о журнале «</w:t>
            </w:r>
            <w:proofErr w:type="spellStart"/>
            <w:r w:rsidRPr="00E65A6E">
              <w:rPr>
                <w:rFonts w:ascii="Times New Roman" w:hAnsi="Times New Roman"/>
                <w:sz w:val="20"/>
                <w:szCs w:val="20"/>
              </w:rPr>
              <w:t>Са</w:t>
            </w:r>
            <w:r w:rsidRPr="00E65A6E">
              <w:rPr>
                <w:rFonts w:ascii="Times New Roman" w:hAnsi="Times New Roman"/>
                <w:sz w:val="20"/>
                <w:szCs w:val="20"/>
              </w:rPr>
              <w:softHyphen/>
              <w:t>тирикон</w:t>
            </w:r>
            <w:proofErr w:type="spellEnd"/>
            <w:r w:rsidRPr="00E65A6E">
              <w:rPr>
                <w:rFonts w:ascii="Times New Roman" w:hAnsi="Times New Roman"/>
                <w:sz w:val="20"/>
                <w:szCs w:val="20"/>
              </w:rPr>
              <w:t>». Устный рассказ о журнале, истории его создания. Выразительное чтение отрывков. Устное рецензирование выразительного чтения одноклассни</w:t>
            </w:r>
            <w:r w:rsidRPr="00E65A6E">
              <w:rPr>
                <w:rFonts w:ascii="Times New Roman" w:hAnsi="Times New Roman"/>
                <w:sz w:val="20"/>
                <w:szCs w:val="20"/>
              </w:rPr>
              <w:softHyphen/>
              <w:t>ков, исполнения актёров (см. задания фонохрестома</w:t>
            </w:r>
            <w:r w:rsidRPr="00E65A6E">
              <w:rPr>
                <w:rFonts w:ascii="Times New Roman" w:hAnsi="Times New Roman"/>
                <w:sz w:val="20"/>
                <w:szCs w:val="20"/>
              </w:rPr>
              <w:softHyphen/>
              <w:t>тии). Составление лексических и историко-культур</w:t>
            </w:r>
            <w:r w:rsidRPr="00E65A6E">
              <w:rPr>
                <w:rFonts w:ascii="Times New Roman" w:hAnsi="Times New Roman"/>
                <w:sz w:val="20"/>
                <w:szCs w:val="20"/>
              </w:rPr>
              <w:softHyphen/>
              <w:t xml:space="preserve">ных комментариев. </w:t>
            </w:r>
            <w:r>
              <w:rPr>
                <w:rFonts w:ascii="Times New Roman" w:hAnsi="Times New Roman"/>
                <w:sz w:val="20"/>
                <w:szCs w:val="20"/>
              </w:rPr>
              <w:t xml:space="preserve">Устный или письменный ответ на </w:t>
            </w:r>
            <w:r w:rsidRPr="00E65A6E">
              <w:rPr>
                <w:rFonts w:ascii="Times New Roman" w:hAnsi="Times New Roman"/>
                <w:sz w:val="20"/>
                <w:szCs w:val="20"/>
              </w:rPr>
              <w:t>вопрос. Участие в коллективном диалоге. Характери</w:t>
            </w:r>
            <w:r w:rsidRPr="00E65A6E">
              <w:rPr>
                <w:rFonts w:ascii="Times New Roman" w:hAnsi="Times New Roman"/>
                <w:sz w:val="20"/>
                <w:szCs w:val="20"/>
              </w:rPr>
              <w:softHyphen/>
              <w:t>стика сюжетов и гер</w:t>
            </w:r>
            <w:r>
              <w:rPr>
                <w:rFonts w:ascii="Times New Roman" w:hAnsi="Times New Roman"/>
                <w:sz w:val="20"/>
                <w:szCs w:val="20"/>
              </w:rPr>
              <w:t>оев рассказов, их идейно-эмоцио</w:t>
            </w:r>
            <w:r w:rsidRPr="00E65A6E">
              <w:rPr>
                <w:rFonts w:ascii="Times New Roman" w:hAnsi="Times New Roman"/>
                <w:sz w:val="20"/>
                <w:szCs w:val="20"/>
              </w:rPr>
              <w:t>нального   содержания.   Восприятие   художественной условности как специфической характеристики ис</w:t>
            </w:r>
            <w:r w:rsidRPr="00E65A6E">
              <w:rPr>
                <w:rFonts w:ascii="Times New Roman" w:hAnsi="Times New Roman"/>
                <w:sz w:val="20"/>
                <w:szCs w:val="20"/>
              </w:rPr>
              <w:softHyphen/>
              <w:t>кусства в различных формах — от правдоподобия до фантастики.</w:t>
            </w:r>
          </w:p>
          <w:p w:rsidR="00F05020" w:rsidRPr="00E65A6E"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4</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06.03</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line="240" w:lineRule="auto"/>
              <w:ind w:right="61"/>
              <w:rPr>
                <w:rFonts w:ascii="Times New Roman" w:hAnsi="Times New Roman"/>
                <w:sz w:val="20"/>
                <w:szCs w:val="20"/>
              </w:rPr>
            </w:pPr>
            <w:r w:rsidRPr="006B0336">
              <w:rPr>
                <w:rFonts w:ascii="Times New Roman" w:hAnsi="Times New Roman"/>
                <w:bCs/>
                <w:sz w:val="20"/>
                <w:szCs w:val="20"/>
              </w:rPr>
              <w:t xml:space="preserve">Тэффи.   «Жизнь  и воротник» и другие рассказы. </w:t>
            </w:r>
            <w:r w:rsidRPr="006B0336">
              <w:rPr>
                <w:rFonts w:ascii="Times New Roman" w:hAnsi="Times New Roman"/>
                <w:sz w:val="20"/>
                <w:szCs w:val="20"/>
              </w:rPr>
              <w:t>Сатира   и   юмор   в   рассказах.</w:t>
            </w:r>
          </w:p>
          <w:p w:rsidR="00F05020" w:rsidRPr="006B0336" w:rsidRDefault="00F05020" w:rsidP="002E19BD">
            <w:pPr>
              <w:shd w:val="clear" w:color="auto" w:fill="FFFFFF"/>
              <w:spacing w:line="240" w:lineRule="auto"/>
              <w:rPr>
                <w:rFonts w:ascii="Times New Roman" w:hAnsi="Times New Roman"/>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rPr>
                <w:rFonts w:ascii="Times New Roman" w:hAnsi="Times New Roman"/>
                <w:i/>
                <w:iCs/>
                <w:sz w:val="20"/>
                <w:szCs w:val="20"/>
              </w:rPr>
            </w:pPr>
            <w:r w:rsidRPr="00E65A6E">
              <w:rPr>
                <w:rFonts w:ascii="Times New Roman" w:hAnsi="Times New Roman"/>
                <w:sz w:val="20"/>
                <w:szCs w:val="20"/>
              </w:rPr>
              <w:t>Выразительное чтение рассказов. Устное рецензиро</w:t>
            </w:r>
            <w:r w:rsidRPr="00E65A6E">
              <w:rPr>
                <w:rFonts w:ascii="Times New Roman" w:hAnsi="Times New Roman"/>
                <w:sz w:val="20"/>
                <w:szCs w:val="20"/>
              </w:rPr>
              <w:softHyphen/>
              <w:t>вание  выразительного  чтения  одноклассников,   ис</w:t>
            </w:r>
            <w:r w:rsidRPr="00E65A6E">
              <w:rPr>
                <w:rFonts w:ascii="Times New Roman" w:hAnsi="Times New Roman"/>
                <w:sz w:val="20"/>
                <w:szCs w:val="20"/>
              </w:rPr>
              <w:softHyphen/>
              <w:t>полнения  актёров  (см.   задания  фонохрестоматии). Составление   лексических   и   историко-культурных комментариев. Устный или письменный ответ на во</w:t>
            </w:r>
            <w:r w:rsidRPr="00E65A6E">
              <w:rPr>
                <w:rFonts w:ascii="Times New Roman" w:hAnsi="Times New Roman"/>
                <w:sz w:val="20"/>
                <w:szCs w:val="20"/>
              </w:rPr>
              <w:softHyphen/>
              <w:t>прос. Участие в коллективном диалоге. Характеристи</w:t>
            </w:r>
            <w:r w:rsidRPr="00E65A6E">
              <w:rPr>
                <w:rFonts w:ascii="Times New Roman" w:hAnsi="Times New Roman"/>
                <w:sz w:val="20"/>
                <w:szCs w:val="20"/>
              </w:rPr>
              <w:softHyphen/>
              <w:t>ка сюжетов и героев рассказов, их идейно-эмоцио</w:t>
            </w:r>
            <w:r w:rsidRPr="00E65A6E">
              <w:rPr>
                <w:rFonts w:ascii="Times New Roman" w:hAnsi="Times New Roman"/>
                <w:sz w:val="20"/>
                <w:szCs w:val="20"/>
              </w:rPr>
              <w:softHyphen/>
              <w:t>нального   содержания.   Восприятие   художественной условности как специфической характеристики ис</w:t>
            </w:r>
            <w:r w:rsidRPr="00E65A6E">
              <w:rPr>
                <w:rFonts w:ascii="Times New Roman" w:hAnsi="Times New Roman"/>
                <w:sz w:val="20"/>
                <w:szCs w:val="20"/>
              </w:rPr>
              <w:softHyphen/>
              <w:t>кусства в различных формах — от правдоподобия до фантастики.</w:t>
            </w:r>
            <w:r w:rsidRPr="00E65A6E">
              <w:rPr>
                <w:rFonts w:ascii="Times New Roman" w:hAnsi="Times New Roman"/>
                <w:i/>
                <w:iCs/>
                <w:sz w:val="20"/>
                <w:szCs w:val="20"/>
              </w:rPr>
              <w:t xml:space="preserve"> </w:t>
            </w:r>
          </w:p>
          <w:p w:rsidR="00F05020" w:rsidRPr="00E65A6E" w:rsidRDefault="00F05020" w:rsidP="002E19BD">
            <w:pPr>
              <w:shd w:val="clear" w:color="auto" w:fill="FFFFFF"/>
              <w:spacing w:after="0" w:line="240" w:lineRule="auto"/>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5</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11</w:t>
            </w:r>
            <w:r w:rsidR="00EB5FF5">
              <w:rPr>
                <w:rFonts w:ascii="Times New Roman" w:hAnsi="Times New Roman" w:cs="Times New Roman"/>
                <w:sz w:val="20"/>
                <w:szCs w:val="20"/>
              </w:rPr>
              <w:t>.04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6B0336" w:rsidRDefault="00F05020" w:rsidP="002E19BD">
            <w:pPr>
              <w:shd w:val="clear" w:color="auto" w:fill="FFFFFF"/>
              <w:spacing w:before="11" w:line="240" w:lineRule="auto"/>
              <w:jc w:val="both"/>
              <w:rPr>
                <w:rFonts w:ascii="Times New Roman" w:hAnsi="Times New Roman"/>
                <w:bCs/>
                <w:sz w:val="20"/>
                <w:szCs w:val="20"/>
              </w:rPr>
            </w:pPr>
            <w:r w:rsidRPr="006B0336">
              <w:rPr>
                <w:rFonts w:ascii="Times New Roman" w:hAnsi="Times New Roman"/>
                <w:bCs/>
                <w:sz w:val="20"/>
                <w:szCs w:val="20"/>
              </w:rPr>
              <w:t xml:space="preserve">М. М. Зощенко. «История болезни» и другие рассказы </w:t>
            </w:r>
            <w:r w:rsidRPr="006B0336">
              <w:rPr>
                <w:rFonts w:ascii="Times New Roman" w:hAnsi="Times New Roman"/>
                <w:sz w:val="20"/>
                <w:szCs w:val="20"/>
              </w:rPr>
              <w:t xml:space="preserve">Смешное и грустное в рассказах.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Устный рассказ о писателе. Выразительное чтение рассказа. Устное рецензирование выразительного чте</w:t>
            </w:r>
            <w:r w:rsidRPr="00E65A6E">
              <w:rPr>
                <w:rFonts w:ascii="Times New Roman" w:hAnsi="Times New Roman"/>
                <w:sz w:val="20"/>
                <w:szCs w:val="20"/>
              </w:rPr>
              <w:softHyphen/>
              <w:t>ния одноклассников, исполнения актёров (см. зада</w:t>
            </w:r>
            <w:r w:rsidRPr="00E65A6E">
              <w:rPr>
                <w:rFonts w:ascii="Times New Roman" w:hAnsi="Times New Roman"/>
                <w:sz w:val="20"/>
                <w:szCs w:val="20"/>
              </w:rPr>
              <w:softHyphen/>
              <w:t>ния фонохрестоматии). Различные виды пересказов. Устный или письменный ответ на вопрос. Участие в коллективном диалоге. Характеристика сюжета и ге</w:t>
            </w:r>
            <w:r w:rsidRPr="00E65A6E">
              <w:rPr>
                <w:rFonts w:ascii="Times New Roman" w:hAnsi="Times New Roman"/>
                <w:sz w:val="20"/>
                <w:szCs w:val="20"/>
              </w:rPr>
              <w:softHyphen/>
              <w:t>роев рассказа, его идейно-эмоционального содержа</w:t>
            </w:r>
            <w:r w:rsidRPr="00E65A6E">
              <w:rPr>
                <w:rFonts w:ascii="Times New Roman" w:hAnsi="Times New Roman"/>
                <w:sz w:val="20"/>
                <w:szCs w:val="20"/>
              </w:rPr>
              <w:softHyphen/>
              <w:t xml:space="preserve">ния. Игровые виды деятельности: конкурс на лучший пересказ или рассказ о герое юмористического или сатирического произведения, литературная викторина.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13.04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line="240" w:lineRule="auto"/>
              <w:ind w:right="47"/>
              <w:rPr>
                <w:rFonts w:ascii="Times New Roman" w:hAnsi="Times New Roman"/>
                <w:sz w:val="20"/>
                <w:szCs w:val="20"/>
              </w:rPr>
            </w:pPr>
            <w:r w:rsidRPr="0092197B">
              <w:rPr>
                <w:rFonts w:ascii="Times New Roman" w:hAnsi="Times New Roman"/>
                <w:bCs/>
                <w:sz w:val="20"/>
                <w:szCs w:val="20"/>
              </w:rPr>
              <w:t xml:space="preserve">А. Т. Твардовский. «Василий Теркин»: человек и война. </w:t>
            </w:r>
            <w:r w:rsidRPr="0092197B">
              <w:rPr>
                <w:rFonts w:ascii="Times New Roman" w:hAnsi="Times New Roman"/>
                <w:sz w:val="20"/>
                <w:szCs w:val="20"/>
              </w:rPr>
              <w:t>По</w:t>
            </w:r>
            <w:r w:rsidRPr="0092197B">
              <w:rPr>
                <w:rFonts w:ascii="Times New Roman" w:hAnsi="Times New Roman"/>
                <w:sz w:val="20"/>
                <w:szCs w:val="20"/>
              </w:rPr>
              <w:softHyphen/>
              <w:t>этическая энциклопедия Вели</w:t>
            </w:r>
            <w:r w:rsidRPr="0092197B">
              <w:rPr>
                <w:rFonts w:ascii="Times New Roman" w:hAnsi="Times New Roman"/>
                <w:sz w:val="20"/>
                <w:szCs w:val="20"/>
              </w:rPr>
              <w:softHyphen/>
              <w:t xml:space="preserve">кой Отечественной войны.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90"/>
              <w:rPr>
                <w:rFonts w:ascii="Times New Roman" w:hAnsi="Times New Roman"/>
                <w:sz w:val="20"/>
                <w:szCs w:val="20"/>
              </w:rPr>
            </w:pPr>
            <w:r w:rsidRPr="00E65A6E">
              <w:rPr>
                <w:rFonts w:ascii="Times New Roman" w:hAnsi="Times New Roman"/>
                <w:sz w:val="20"/>
                <w:szCs w:val="20"/>
              </w:rPr>
              <w:t xml:space="preserve">Составление тезисов статьи учебника «Александр </w:t>
            </w:r>
            <w:proofErr w:type="spellStart"/>
            <w:r w:rsidRPr="00E65A6E">
              <w:rPr>
                <w:rFonts w:ascii="Times New Roman" w:hAnsi="Times New Roman"/>
                <w:sz w:val="20"/>
                <w:szCs w:val="20"/>
              </w:rPr>
              <w:t>Три</w:t>
            </w:r>
            <w:r w:rsidRPr="00E65A6E">
              <w:rPr>
                <w:rFonts w:ascii="Times New Roman" w:hAnsi="Times New Roman"/>
                <w:sz w:val="20"/>
                <w:szCs w:val="20"/>
              </w:rPr>
              <w:softHyphen/>
              <w:t>фонович</w:t>
            </w:r>
            <w:proofErr w:type="spellEnd"/>
            <w:r w:rsidRPr="00E65A6E">
              <w:rPr>
                <w:rFonts w:ascii="Times New Roman" w:hAnsi="Times New Roman"/>
                <w:sz w:val="20"/>
                <w:szCs w:val="20"/>
              </w:rPr>
              <w:t xml:space="preserve"> Твардовский». Устный рассказ о поэте и исто</w:t>
            </w:r>
            <w:r w:rsidRPr="00E65A6E">
              <w:rPr>
                <w:rFonts w:ascii="Times New Roman" w:hAnsi="Times New Roman"/>
                <w:sz w:val="20"/>
                <w:szCs w:val="20"/>
              </w:rPr>
              <w:softHyphen/>
              <w:t>рии создания поэмы «Василий Тёркин». Выразительное чтение фрагментов поэмы (в том числе наизусть). Уст</w:t>
            </w:r>
            <w:r w:rsidRPr="00E65A6E">
              <w:rPr>
                <w:rFonts w:ascii="Times New Roman" w:hAnsi="Times New Roman"/>
                <w:sz w:val="20"/>
                <w:szCs w:val="20"/>
              </w:rPr>
              <w:softHyphen/>
              <w:t>ное рецензирование выразительного чтения однокласс</w:t>
            </w:r>
            <w:r w:rsidRPr="00E65A6E">
              <w:rPr>
                <w:rFonts w:ascii="Times New Roman" w:hAnsi="Times New Roman"/>
                <w:sz w:val="20"/>
                <w:szCs w:val="20"/>
              </w:rPr>
              <w:softHyphen/>
              <w:t>ников, исполнения ак</w:t>
            </w:r>
            <w:r>
              <w:rPr>
                <w:rFonts w:ascii="Times New Roman" w:hAnsi="Times New Roman"/>
                <w:sz w:val="20"/>
                <w:szCs w:val="20"/>
              </w:rPr>
              <w:t>тёров (см. задания фонохрестома</w:t>
            </w:r>
            <w:r w:rsidRPr="00E65A6E">
              <w:rPr>
                <w:rFonts w:ascii="Times New Roman" w:hAnsi="Times New Roman"/>
                <w:sz w:val="20"/>
                <w:szCs w:val="20"/>
              </w:rPr>
              <w:t>тии). Устный или письменный ответ на вопрос. Участие в коллективном диалоге. Характеристика сюжета и ге</w:t>
            </w:r>
            <w:r w:rsidRPr="00E65A6E">
              <w:rPr>
                <w:rFonts w:ascii="Times New Roman" w:hAnsi="Times New Roman"/>
                <w:sz w:val="20"/>
                <w:szCs w:val="20"/>
              </w:rPr>
              <w:softHyphen/>
              <w:t xml:space="preserve">роев поэмы, её идейно-эмоционального содержания. </w:t>
            </w:r>
          </w:p>
          <w:p w:rsidR="00F05020" w:rsidRPr="00E65A6E" w:rsidRDefault="00F05020" w:rsidP="002E19BD">
            <w:pPr>
              <w:shd w:val="clear" w:color="auto" w:fill="FFFFFF"/>
              <w:spacing w:after="0" w:line="240" w:lineRule="auto"/>
              <w:ind w:right="90"/>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5</w:t>
            </w:r>
            <w:r w:rsidR="00EB5FF5">
              <w:rPr>
                <w:rFonts w:ascii="Times New Roman" w:hAnsi="Times New Roman" w:cs="Times New Roman"/>
                <w:sz w:val="20"/>
                <w:szCs w:val="20"/>
              </w:rPr>
              <w:t>7</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18</w:t>
            </w:r>
            <w:r w:rsidR="00EB5FF5">
              <w:rPr>
                <w:rFonts w:ascii="Times New Roman" w:hAnsi="Times New Roman" w:cs="Times New Roman"/>
                <w:sz w:val="20"/>
                <w:szCs w:val="20"/>
              </w:rPr>
              <w:t>.04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after="0" w:line="240" w:lineRule="auto"/>
              <w:ind w:right="65"/>
              <w:rPr>
                <w:rFonts w:ascii="Times New Roman" w:hAnsi="Times New Roman"/>
                <w:sz w:val="20"/>
                <w:szCs w:val="20"/>
              </w:rPr>
            </w:pPr>
            <w:r w:rsidRPr="0092197B">
              <w:rPr>
                <w:rFonts w:ascii="Times New Roman" w:hAnsi="Times New Roman"/>
                <w:bCs/>
                <w:sz w:val="20"/>
                <w:szCs w:val="20"/>
              </w:rPr>
              <w:t>А. Т. Твардовский. «Василий Тёркин»: образ глав</w:t>
            </w:r>
            <w:r w:rsidRPr="0092197B">
              <w:rPr>
                <w:rFonts w:ascii="Times New Roman" w:hAnsi="Times New Roman"/>
                <w:bCs/>
                <w:sz w:val="20"/>
                <w:szCs w:val="20"/>
              </w:rPr>
              <w:softHyphen/>
              <w:t xml:space="preserve">ного героя. </w:t>
            </w:r>
          </w:p>
        </w:tc>
        <w:tc>
          <w:tcPr>
            <w:tcW w:w="8326" w:type="dxa"/>
            <w:tcBorders>
              <w:top w:val="single" w:sz="6" w:space="0" w:color="000000"/>
              <w:left w:val="single" w:sz="6" w:space="0" w:color="000000"/>
              <w:bottom w:val="single" w:sz="4" w:space="0" w:color="auto"/>
              <w:right w:val="single" w:sz="6" w:space="0" w:color="000000"/>
            </w:tcBorders>
            <w:hideMark/>
          </w:tcPr>
          <w:p w:rsidR="000314DC" w:rsidRPr="00E65A6E" w:rsidRDefault="00F05020" w:rsidP="000314DC">
            <w:pPr>
              <w:shd w:val="clear" w:color="auto" w:fill="FFFFFF"/>
              <w:spacing w:after="0" w:line="240" w:lineRule="auto"/>
              <w:ind w:right="101"/>
              <w:rPr>
                <w:rFonts w:ascii="Times New Roman" w:hAnsi="Times New Roman"/>
                <w:sz w:val="20"/>
                <w:szCs w:val="20"/>
              </w:rPr>
            </w:pPr>
            <w:r w:rsidRPr="00E65A6E">
              <w:rPr>
                <w:rFonts w:ascii="Times New Roman" w:hAnsi="Times New Roman"/>
                <w:sz w:val="20"/>
                <w:szCs w:val="20"/>
              </w:rPr>
              <w:t>Устный или письменный ответ на вопрос. Участие в коллективном диалоге.  Составление плана характе</w:t>
            </w:r>
            <w:r w:rsidRPr="00E65A6E">
              <w:rPr>
                <w:rFonts w:ascii="Times New Roman" w:hAnsi="Times New Roman"/>
                <w:sz w:val="20"/>
                <w:szCs w:val="20"/>
              </w:rPr>
              <w:softHyphen/>
              <w:t xml:space="preserve">ристики героя. Устная и письменная характеристика героев поэмы. Обсуждение иллюстраций к поэме. </w:t>
            </w:r>
          </w:p>
          <w:p w:rsidR="00F05020" w:rsidRPr="00E65A6E" w:rsidRDefault="00F05020" w:rsidP="002E19BD">
            <w:pPr>
              <w:shd w:val="clear" w:color="auto" w:fill="FFFFFF"/>
              <w:spacing w:after="0" w:line="240" w:lineRule="auto"/>
              <w:ind w:right="101"/>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w:t>
            </w:r>
            <w:r w:rsidR="00EB5FF5">
              <w:rPr>
                <w:rFonts w:ascii="Times New Roman" w:hAnsi="Times New Roman" w:cs="Times New Roman"/>
                <w:sz w:val="20"/>
                <w:szCs w:val="20"/>
              </w:rPr>
              <w:t>8</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20.04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after="0" w:line="240" w:lineRule="auto"/>
              <w:jc w:val="both"/>
              <w:rPr>
                <w:rFonts w:ascii="Times New Roman" w:hAnsi="Times New Roman"/>
                <w:bCs/>
                <w:sz w:val="20"/>
                <w:szCs w:val="20"/>
              </w:rPr>
            </w:pPr>
            <w:r w:rsidRPr="0092197B">
              <w:rPr>
                <w:rFonts w:ascii="Times New Roman" w:hAnsi="Times New Roman"/>
                <w:bCs/>
                <w:sz w:val="20"/>
                <w:szCs w:val="20"/>
              </w:rPr>
              <w:t>А. Т. Твардовский. «Василий Тёркин»: особенно</w:t>
            </w:r>
            <w:r w:rsidRPr="0092197B">
              <w:rPr>
                <w:rFonts w:ascii="Times New Roman" w:hAnsi="Times New Roman"/>
                <w:bCs/>
                <w:sz w:val="20"/>
                <w:szCs w:val="20"/>
              </w:rPr>
              <w:softHyphen/>
              <w:t xml:space="preserve">сти композиции поэмы.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22"/>
              <w:jc w:val="both"/>
              <w:rPr>
                <w:rFonts w:ascii="Times New Roman" w:hAnsi="Times New Roman"/>
                <w:sz w:val="20"/>
                <w:szCs w:val="20"/>
              </w:rPr>
            </w:pPr>
            <w:r w:rsidRPr="00E65A6E">
              <w:rPr>
                <w:rFonts w:ascii="Times New Roman" w:hAnsi="Times New Roman"/>
                <w:sz w:val="20"/>
                <w:szCs w:val="20"/>
              </w:rPr>
              <w:t>Сообщение об особенностях композиции поэмы. Вы</w:t>
            </w:r>
            <w:r w:rsidRPr="00E65A6E">
              <w:rPr>
                <w:rFonts w:ascii="Times New Roman" w:hAnsi="Times New Roman"/>
                <w:sz w:val="20"/>
                <w:szCs w:val="20"/>
              </w:rPr>
              <w:softHyphen/>
              <w:t>явление черт фольклорной традиции в поэме, опре</w:t>
            </w:r>
            <w:r w:rsidRPr="00E65A6E">
              <w:rPr>
                <w:rFonts w:ascii="Times New Roman" w:hAnsi="Times New Roman"/>
                <w:sz w:val="20"/>
                <w:szCs w:val="20"/>
              </w:rPr>
              <w:softHyphen/>
              <w:t>деление в ней художественной функции фольклорных мотивов, образов, поэтических средств. Анализ раз</w:t>
            </w:r>
            <w:r w:rsidRPr="00E65A6E">
              <w:rPr>
                <w:rFonts w:ascii="Times New Roman" w:hAnsi="Times New Roman"/>
                <w:sz w:val="20"/>
                <w:szCs w:val="20"/>
              </w:rPr>
              <w:softHyphen/>
              <w:t xml:space="preserve">личных форм выражения авторской позиции. </w:t>
            </w:r>
          </w:p>
          <w:p w:rsidR="00F05020" w:rsidRPr="00E65A6E"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59</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25</w:t>
            </w:r>
            <w:r w:rsidR="00EB5FF5">
              <w:rPr>
                <w:rFonts w:ascii="Times New Roman" w:hAnsi="Times New Roman" w:cs="Times New Roman"/>
                <w:sz w:val="20"/>
                <w:szCs w:val="20"/>
              </w:rPr>
              <w:t>.04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after="0" w:line="240" w:lineRule="auto"/>
              <w:ind w:right="65"/>
              <w:rPr>
                <w:rFonts w:ascii="Times New Roman" w:hAnsi="Times New Roman"/>
                <w:bCs/>
                <w:sz w:val="20"/>
                <w:szCs w:val="20"/>
              </w:rPr>
            </w:pPr>
            <w:r w:rsidRPr="0092197B">
              <w:rPr>
                <w:rFonts w:ascii="Times New Roman" w:hAnsi="Times New Roman"/>
                <w:bCs/>
                <w:sz w:val="20"/>
                <w:szCs w:val="20"/>
              </w:rPr>
              <w:t>Стихи и песни о Великой Отечественной вой</w:t>
            </w:r>
            <w:r w:rsidRPr="0092197B">
              <w:rPr>
                <w:rFonts w:ascii="Times New Roman" w:hAnsi="Times New Roman"/>
                <w:bCs/>
                <w:sz w:val="20"/>
                <w:szCs w:val="20"/>
              </w:rPr>
              <w:softHyphen/>
              <w:t xml:space="preserve">не и </w:t>
            </w:r>
            <w:r w:rsidRPr="0092197B">
              <w:rPr>
                <w:rFonts w:ascii="Times New Roman" w:hAnsi="Times New Roman"/>
                <w:sz w:val="20"/>
                <w:szCs w:val="20"/>
              </w:rPr>
              <w:t>их призывно-</w:t>
            </w:r>
            <w:r w:rsidRPr="0092197B">
              <w:rPr>
                <w:rFonts w:ascii="Times New Roman" w:hAnsi="Times New Roman"/>
                <w:spacing w:val="-3"/>
                <w:sz w:val="20"/>
                <w:szCs w:val="20"/>
              </w:rPr>
              <w:t xml:space="preserve">воодушевляющий характер.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86"/>
              <w:rPr>
                <w:rFonts w:ascii="Times New Roman" w:hAnsi="Times New Roman"/>
                <w:sz w:val="20"/>
                <w:szCs w:val="20"/>
              </w:rPr>
            </w:pPr>
            <w:r w:rsidRPr="00E65A6E">
              <w:rPr>
                <w:rFonts w:ascii="Times New Roman" w:hAnsi="Times New Roman"/>
                <w:sz w:val="20"/>
                <w:szCs w:val="20"/>
              </w:rPr>
              <w:t>Выразительное чтение стихотворений (в том чис</w:t>
            </w:r>
            <w:r w:rsidRPr="00E65A6E">
              <w:rPr>
                <w:rFonts w:ascii="Times New Roman" w:hAnsi="Times New Roman"/>
                <w:sz w:val="20"/>
                <w:szCs w:val="20"/>
              </w:rPr>
              <w:softHyphen/>
              <w:t>ле наизусть), прослушивание и исполнение пе</w:t>
            </w:r>
            <w:r w:rsidRPr="00E65A6E">
              <w:rPr>
                <w:rFonts w:ascii="Times New Roman" w:hAnsi="Times New Roman"/>
                <w:sz w:val="20"/>
                <w:szCs w:val="20"/>
              </w:rPr>
              <w:softHyphen/>
              <w:t>сен. Устное рецензирование выразительного чтения одноклассников,   исполнения  актёров   (см.   задания фонохрестоматии). Устный или письменный ответ на вопрос (с использованием цитирования). Участие в коллективном диалоге. Структурирование и предъяв</w:t>
            </w:r>
            <w:r w:rsidRPr="00E65A6E">
              <w:rPr>
                <w:rFonts w:ascii="Times New Roman" w:hAnsi="Times New Roman"/>
                <w:sz w:val="20"/>
                <w:szCs w:val="20"/>
              </w:rPr>
              <w:softHyphen/>
              <w:t xml:space="preserve">ление собранных материалов (по группам). Игровые виды деятельности: конкурс на лучшее исполнение стихотворений и песен, литературная викторина и др. </w:t>
            </w:r>
          </w:p>
          <w:p w:rsidR="00F05020" w:rsidRPr="00E65A6E" w:rsidRDefault="00F05020" w:rsidP="002E19BD">
            <w:pPr>
              <w:shd w:val="clear" w:color="auto" w:fill="FFFFFF"/>
              <w:spacing w:after="0" w:line="240" w:lineRule="auto"/>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w:t>
            </w:r>
            <w:r w:rsidR="00EB5FF5">
              <w:rPr>
                <w:rFonts w:ascii="Times New Roman" w:hAnsi="Times New Roman" w:cs="Times New Roman"/>
                <w:sz w:val="20"/>
                <w:szCs w:val="20"/>
              </w:rPr>
              <w:t>0</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27.04</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line="240" w:lineRule="auto"/>
              <w:ind w:right="68"/>
              <w:rPr>
                <w:rFonts w:ascii="Times New Roman" w:hAnsi="Times New Roman"/>
                <w:sz w:val="20"/>
                <w:szCs w:val="20"/>
              </w:rPr>
            </w:pPr>
            <w:r w:rsidRPr="0092197B">
              <w:rPr>
                <w:rFonts w:ascii="Times New Roman" w:hAnsi="Times New Roman"/>
                <w:bCs/>
                <w:sz w:val="20"/>
                <w:szCs w:val="20"/>
              </w:rPr>
              <w:t>В. П. Астафьев. «Фотография,     на     которой меня нет»: картины военного детства,   образ   главного   ге</w:t>
            </w:r>
            <w:r w:rsidRPr="0092197B">
              <w:rPr>
                <w:rFonts w:ascii="Times New Roman" w:hAnsi="Times New Roman"/>
                <w:bCs/>
                <w:sz w:val="20"/>
                <w:szCs w:val="20"/>
              </w:rPr>
              <w:softHyphen/>
              <w:t xml:space="preserve">роя.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rPr>
                <w:rFonts w:ascii="Times New Roman" w:hAnsi="Times New Roman"/>
                <w:spacing w:val="-3"/>
                <w:sz w:val="20"/>
                <w:szCs w:val="20"/>
              </w:rPr>
            </w:pPr>
            <w:r w:rsidRPr="00E65A6E">
              <w:rPr>
                <w:rFonts w:ascii="Times New Roman" w:hAnsi="Times New Roman"/>
                <w:sz w:val="20"/>
                <w:szCs w:val="20"/>
              </w:rPr>
              <w:t>Составление тезисов статьи учебника «Виктор Петро</w:t>
            </w:r>
            <w:r w:rsidRPr="00E65A6E">
              <w:rPr>
                <w:rFonts w:ascii="Times New Roman" w:hAnsi="Times New Roman"/>
                <w:sz w:val="20"/>
                <w:szCs w:val="20"/>
              </w:rPr>
              <w:softHyphen/>
              <w:t>вич Астафьев». Устный рассказ о писателе и истории создания рассказа. Выразительное чтение фрагментов рассказа. Устный или письменный ответ на вопрос. Участие в коллективном диалоге. Характеристика сю</w:t>
            </w:r>
            <w:r w:rsidRPr="00E65A6E">
              <w:rPr>
                <w:rFonts w:ascii="Times New Roman" w:hAnsi="Times New Roman"/>
                <w:sz w:val="20"/>
                <w:szCs w:val="20"/>
              </w:rPr>
              <w:softHyphen/>
              <w:t xml:space="preserve">жета и героев рассказа, его идейно-эмоционального </w:t>
            </w:r>
            <w:r w:rsidRPr="00E65A6E">
              <w:rPr>
                <w:rFonts w:ascii="Times New Roman" w:hAnsi="Times New Roman"/>
                <w:spacing w:val="-3"/>
                <w:sz w:val="20"/>
                <w:szCs w:val="20"/>
              </w:rPr>
              <w:t xml:space="preserve">содержания.  </w:t>
            </w:r>
          </w:p>
          <w:p w:rsidR="00F05020" w:rsidRPr="00E65A6E" w:rsidRDefault="00F05020" w:rsidP="002E19BD">
            <w:pPr>
              <w:shd w:val="clear" w:color="auto" w:fill="FFFFFF"/>
              <w:spacing w:after="0" w:line="240" w:lineRule="auto"/>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w:t>
            </w:r>
            <w:r w:rsidR="00EB5FF5">
              <w:rPr>
                <w:rFonts w:ascii="Times New Roman" w:hAnsi="Times New Roman" w:cs="Times New Roman"/>
                <w:sz w:val="20"/>
                <w:szCs w:val="20"/>
              </w:rPr>
              <w:t>1</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EB5FF5" w:rsidP="0092197B">
            <w:pPr>
              <w:pStyle w:val="ParagraphStyle"/>
              <w:rPr>
                <w:rFonts w:ascii="Times New Roman" w:hAnsi="Times New Roman" w:cs="Times New Roman"/>
                <w:sz w:val="20"/>
                <w:szCs w:val="20"/>
              </w:rPr>
            </w:pPr>
            <w:r>
              <w:rPr>
                <w:rFonts w:ascii="Times New Roman" w:hAnsi="Times New Roman" w:cs="Times New Roman"/>
                <w:sz w:val="20"/>
                <w:szCs w:val="20"/>
              </w:rPr>
              <w:t>04</w:t>
            </w:r>
            <w:r w:rsidR="0092197B">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after="0" w:line="240" w:lineRule="auto"/>
              <w:ind w:right="58"/>
              <w:rPr>
                <w:rFonts w:ascii="Times New Roman" w:hAnsi="Times New Roman"/>
                <w:sz w:val="20"/>
                <w:szCs w:val="20"/>
              </w:rPr>
            </w:pPr>
            <w:proofErr w:type="gramStart"/>
            <w:r w:rsidRPr="0092197B">
              <w:rPr>
                <w:rFonts w:ascii="Times New Roman" w:hAnsi="Times New Roman"/>
                <w:bCs/>
                <w:sz w:val="20"/>
                <w:szCs w:val="20"/>
              </w:rPr>
              <w:t>Р</w:t>
            </w:r>
            <w:proofErr w:type="gramEnd"/>
            <w:r w:rsidRPr="0092197B">
              <w:rPr>
                <w:rFonts w:ascii="Times New Roman" w:hAnsi="Times New Roman"/>
                <w:bCs/>
                <w:sz w:val="20"/>
                <w:szCs w:val="20"/>
              </w:rPr>
              <w:t>/Р  В. П. Астафьев. «Фотография,     на     которой меня  нет».  Автобиографиче</w:t>
            </w:r>
            <w:r w:rsidRPr="0092197B">
              <w:rPr>
                <w:rFonts w:ascii="Times New Roman" w:hAnsi="Times New Roman"/>
                <w:bCs/>
                <w:sz w:val="20"/>
                <w:szCs w:val="20"/>
              </w:rPr>
              <w:softHyphen/>
              <w:t xml:space="preserve">ский характер рассказа.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86"/>
              <w:rPr>
                <w:rFonts w:ascii="Times New Roman" w:hAnsi="Times New Roman"/>
                <w:sz w:val="20"/>
                <w:szCs w:val="20"/>
              </w:rPr>
            </w:pPr>
            <w:r w:rsidRPr="00E65A6E">
              <w:rPr>
                <w:rFonts w:ascii="Times New Roman" w:hAnsi="Times New Roman"/>
                <w:sz w:val="20"/>
                <w:szCs w:val="20"/>
              </w:rPr>
              <w:t>Различные виды пересказов. Устный или письмен</w:t>
            </w:r>
            <w:r w:rsidRPr="00E65A6E">
              <w:rPr>
                <w:rFonts w:ascii="Times New Roman" w:hAnsi="Times New Roman"/>
                <w:sz w:val="20"/>
                <w:szCs w:val="20"/>
              </w:rPr>
              <w:softHyphen/>
              <w:t>ный ответ на вопрос (в том числе с использованием цитирования). Участие в коллективном диалоге. Со</w:t>
            </w:r>
            <w:r w:rsidRPr="00E65A6E">
              <w:rPr>
                <w:rFonts w:ascii="Times New Roman" w:hAnsi="Times New Roman"/>
                <w:sz w:val="20"/>
                <w:szCs w:val="20"/>
              </w:rPr>
              <w:softHyphen/>
              <w:t>ставление сообщения о герое-повествователе. Разли</w:t>
            </w:r>
            <w:r w:rsidRPr="00E65A6E">
              <w:rPr>
                <w:rFonts w:ascii="Times New Roman" w:hAnsi="Times New Roman"/>
                <w:sz w:val="20"/>
                <w:szCs w:val="20"/>
              </w:rPr>
              <w:softHyphen/>
              <w:t>чение образов рассказчика и автора-повествователя в эпическом произведении. Анализ различных форм выражения авторской позиции. Подготовка к пись</w:t>
            </w:r>
            <w:r w:rsidRPr="00E65A6E">
              <w:rPr>
                <w:rFonts w:ascii="Times New Roman" w:hAnsi="Times New Roman"/>
                <w:sz w:val="20"/>
                <w:szCs w:val="20"/>
              </w:rPr>
              <w:softHyphen/>
              <w:t xml:space="preserve">менному ответу на проблемный вопрос. </w:t>
            </w:r>
          </w:p>
          <w:p w:rsidR="00F05020" w:rsidRPr="00E65A6E" w:rsidRDefault="00F05020" w:rsidP="002E19BD">
            <w:pPr>
              <w:shd w:val="clear" w:color="auto" w:fill="FFFFFF"/>
              <w:spacing w:after="0" w:line="240" w:lineRule="auto"/>
              <w:ind w:right="86"/>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w:t>
            </w:r>
            <w:r w:rsidR="0092197B">
              <w:rPr>
                <w:rFonts w:ascii="Times New Roman" w:hAnsi="Times New Roman" w:cs="Times New Roman"/>
                <w:sz w:val="20"/>
                <w:szCs w:val="20"/>
              </w:rPr>
              <w:t>2</w:t>
            </w:r>
          </w:p>
        </w:tc>
        <w:tc>
          <w:tcPr>
            <w:tcW w:w="771" w:type="dxa"/>
            <w:tcBorders>
              <w:top w:val="single" w:sz="6" w:space="0" w:color="000000"/>
              <w:left w:val="single" w:sz="6" w:space="0" w:color="000000"/>
              <w:bottom w:val="single" w:sz="4" w:space="0" w:color="auto"/>
              <w:right w:val="single" w:sz="6" w:space="0" w:color="000000"/>
            </w:tcBorders>
            <w:hideMark/>
          </w:tcPr>
          <w:p w:rsidR="00F05020"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11</w:t>
            </w:r>
            <w:r w:rsidR="00EB5FF5">
              <w:rPr>
                <w:rFonts w:ascii="Times New Roman" w:hAnsi="Times New Roman" w:cs="Times New Roman"/>
                <w:sz w:val="20"/>
                <w:szCs w:val="20"/>
              </w:rPr>
              <w:t>.05</w:t>
            </w:r>
          </w:p>
          <w:p w:rsidR="00EB5FF5" w:rsidRPr="00E65A6E" w:rsidRDefault="00EB5FF5" w:rsidP="002E19BD">
            <w:pPr>
              <w:pStyle w:val="ParagraphStyle"/>
              <w:jc w:val="center"/>
              <w:rPr>
                <w:rFonts w:ascii="Times New Roman" w:hAnsi="Times New Roman" w:cs="Times New Roman"/>
                <w:sz w:val="20"/>
                <w:szCs w:val="20"/>
              </w:rPr>
            </w:pP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after="0" w:line="240" w:lineRule="auto"/>
              <w:rPr>
                <w:rFonts w:ascii="Times New Roman" w:hAnsi="Times New Roman"/>
                <w:sz w:val="20"/>
                <w:szCs w:val="20"/>
              </w:rPr>
            </w:pPr>
            <w:r w:rsidRPr="0092197B">
              <w:rPr>
                <w:rFonts w:ascii="Times New Roman" w:hAnsi="Times New Roman"/>
                <w:sz w:val="20"/>
                <w:szCs w:val="20"/>
              </w:rPr>
              <w:t xml:space="preserve">Образы родины и родной природы в стихах </w:t>
            </w:r>
            <w:r w:rsidRPr="0092197B">
              <w:rPr>
                <w:rFonts w:ascii="Times New Roman" w:hAnsi="Times New Roman"/>
                <w:sz w:val="20"/>
                <w:szCs w:val="20"/>
                <w:lang w:val="en-US"/>
              </w:rPr>
              <w:t>XX</w:t>
            </w:r>
            <w:r w:rsidRPr="0092197B">
              <w:rPr>
                <w:rFonts w:ascii="Times New Roman" w:hAnsi="Times New Roman"/>
                <w:sz w:val="20"/>
                <w:szCs w:val="20"/>
              </w:rPr>
              <w:t xml:space="preserve"> века.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Default="00F05020" w:rsidP="002E19BD">
            <w:pPr>
              <w:shd w:val="clear" w:color="auto" w:fill="FFFFFF"/>
              <w:spacing w:after="0" w:line="240" w:lineRule="auto"/>
              <w:ind w:right="76"/>
              <w:rPr>
                <w:rFonts w:ascii="Times New Roman" w:hAnsi="Times New Roman"/>
                <w:sz w:val="20"/>
                <w:szCs w:val="20"/>
              </w:rPr>
            </w:pPr>
            <w:r w:rsidRPr="00E65A6E">
              <w:rPr>
                <w:rFonts w:ascii="Times New Roman" w:hAnsi="Times New Roman"/>
                <w:sz w:val="20"/>
                <w:szCs w:val="20"/>
              </w:rPr>
              <w:t>Выразительное чтение стихотворений (в том числе наизусть).   Устное   рецензирование   выразительного чтения одноклассников, исполнен</w:t>
            </w:r>
            <w:r w:rsidR="0092197B">
              <w:rPr>
                <w:rFonts w:ascii="Times New Roman" w:hAnsi="Times New Roman"/>
                <w:sz w:val="20"/>
                <w:szCs w:val="20"/>
              </w:rPr>
              <w:t>ия актёров (см. за</w:t>
            </w:r>
            <w:r w:rsidRPr="00E65A6E">
              <w:rPr>
                <w:rFonts w:ascii="Times New Roman" w:hAnsi="Times New Roman"/>
                <w:sz w:val="20"/>
                <w:szCs w:val="20"/>
              </w:rPr>
              <w:t>дания  фонохрестоматии).  Устный  ответ на вопрос (с использованием цитирования). Участие в коллек</w:t>
            </w:r>
            <w:r w:rsidRPr="00E65A6E">
              <w:rPr>
                <w:rFonts w:ascii="Times New Roman" w:hAnsi="Times New Roman"/>
                <w:sz w:val="20"/>
                <w:szCs w:val="20"/>
              </w:rPr>
              <w:softHyphen/>
              <w:t>тивном диалоге. Определение общего и индивидуаль</w:t>
            </w:r>
            <w:r w:rsidRPr="00E65A6E">
              <w:rPr>
                <w:rFonts w:ascii="Times New Roman" w:hAnsi="Times New Roman"/>
                <w:sz w:val="20"/>
                <w:szCs w:val="20"/>
              </w:rPr>
              <w:softHyphen/>
              <w:t>ного, неповторимого в литературном образе родины в творчестве русских поэтов. Выявление художествен</w:t>
            </w:r>
            <w:r w:rsidRPr="00E65A6E">
              <w:rPr>
                <w:rFonts w:ascii="Times New Roman" w:hAnsi="Times New Roman"/>
                <w:sz w:val="20"/>
                <w:szCs w:val="20"/>
              </w:rPr>
              <w:softHyphen/>
              <w:t>но значимых изобразительно-выразительных средств языка писателя (поэтический словарь, тропы, поэти</w:t>
            </w:r>
            <w:r w:rsidRPr="00E65A6E">
              <w:rPr>
                <w:rFonts w:ascii="Times New Roman" w:hAnsi="Times New Roman"/>
                <w:sz w:val="20"/>
                <w:szCs w:val="20"/>
              </w:rPr>
              <w:softHyphen/>
              <w:t>ческий синтаксис, фоника и др.) и определение их художественной функции. Игровые виды деятельно</w:t>
            </w:r>
            <w:r w:rsidRPr="00E65A6E">
              <w:rPr>
                <w:rFonts w:ascii="Times New Roman" w:hAnsi="Times New Roman"/>
                <w:sz w:val="20"/>
                <w:szCs w:val="20"/>
              </w:rPr>
              <w:softHyphen/>
              <w:t xml:space="preserve">сти: конкурс на лучшее исполнение и интерпретацию стихотворения, теоретико-литературная викторина. </w:t>
            </w:r>
          </w:p>
          <w:p w:rsidR="00F05020" w:rsidRPr="00E65A6E" w:rsidRDefault="00F05020" w:rsidP="002E19BD">
            <w:pPr>
              <w:shd w:val="clear" w:color="auto" w:fill="FFFFFF"/>
              <w:spacing w:after="0" w:line="240" w:lineRule="auto"/>
              <w:ind w:right="76"/>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w:t>
            </w:r>
            <w:r w:rsidR="0092197B">
              <w:rPr>
                <w:rFonts w:ascii="Times New Roman" w:hAnsi="Times New Roman" w:cs="Times New Roman"/>
                <w:sz w:val="20"/>
                <w:szCs w:val="20"/>
              </w:rPr>
              <w:t>3</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92197B">
            <w:pPr>
              <w:pStyle w:val="ParagraphStyle"/>
              <w:jc w:val="center"/>
              <w:rPr>
                <w:rFonts w:ascii="Times New Roman" w:hAnsi="Times New Roman" w:cs="Times New Roman"/>
                <w:sz w:val="20"/>
                <w:szCs w:val="20"/>
              </w:rPr>
            </w:pPr>
            <w:r>
              <w:rPr>
                <w:rFonts w:ascii="Times New Roman" w:hAnsi="Times New Roman" w:cs="Times New Roman"/>
                <w:sz w:val="20"/>
                <w:szCs w:val="20"/>
              </w:rPr>
              <w:t>16</w:t>
            </w:r>
            <w:r w:rsidR="00EB5FF5">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4" w:space="0" w:color="auto"/>
            </w:tcBorders>
            <w:hideMark/>
          </w:tcPr>
          <w:p w:rsidR="00F05020" w:rsidRPr="0092197B" w:rsidRDefault="00F05020" w:rsidP="00F05020">
            <w:pPr>
              <w:shd w:val="clear" w:color="auto" w:fill="FFFFFF"/>
              <w:spacing w:after="0" w:line="240" w:lineRule="auto"/>
              <w:ind w:right="36"/>
              <w:rPr>
                <w:rFonts w:ascii="Times New Roman" w:hAnsi="Times New Roman"/>
                <w:bCs/>
                <w:sz w:val="20"/>
                <w:szCs w:val="20"/>
              </w:rPr>
            </w:pPr>
            <w:r w:rsidRPr="0092197B">
              <w:rPr>
                <w:rFonts w:ascii="Times New Roman" w:hAnsi="Times New Roman"/>
                <w:bCs/>
                <w:sz w:val="20"/>
                <w:szCs w:val="20"/>
              </w:rPr>
              <w:t>Итоговая контрольная работа</w:t>
            </w:r>
          </w:p>
        </w:tc>
        <w:tc>
          <w:tcPr>
            <w:tcW w:w="8326" w:type="dxa"/>
            <w:tcBorders>
              <w:top w:val="single" w:sz="6" w:space="0" w:color="000000"/>
              <w:left w:val="single" w:sz="4" w:space="0" w:color="auto"/>
              <w:bottom w:val="single" w:sz="4" w:space="0" w:color="auto"/>
              <w:right w:val="single" w:sz="6" w:space="0" w:color="000000"/>
            </w:tcBorders>
            <w:hideMark/>
          </w:tcPr>
          <w:p w:rsidR="00F05020" w:rsidRPr="0013708A" w:rsidRDefault="00F05020" w:rsidP="002E19BD">
            <w:pPr>
              <w:pStyle w:val="ParagraphStyle"/>
              <w:rPr>
                <w:rFonts w:ascii="Times New Roman" w:hAnsi="Times New Roman" w:cs="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0314DC" w:rsidRPr="00E65A6E" w:rsidTr="00B12BB6">
        <w:trPr>
          <w:trHeight w:val="241"/>
          <w:jc w:val="center"/>
        </w:trPr>
        <w:tc>
          <w:tcPr>
            <w:tcW w:w="14842" w:type="dxa"/>
            <w:gridSpan w:val="6"/>
            <w:tcBorders>
              <w:top w:val="single" w:sz="6" w:space="0" w:color="000000"/>
              <w:left w:val="single" w:sz="6" w:space="0" w:color="000000"/>
              <w:bottom w:val="single" w:sz="4" w:space="0" w:color="auto"/>
              <w:right w:val="single" w:sz="6" w:space="0" w:color="000000"/>
            </w:tcBorders>
            <w:hideMark/>
          </w:tcPr>
          <w:p w:rsidR="000314DC" w:rsidRPr="00D367B5" w:rsidRDefault="000314DC" w:rsidP="000314DC">
            <w:pPr>
              <w:pStyle w:val="ParagraphStyle"/>
              <w:jc w:val="center"/>
              <w:rPr>
                <w:rFonts w:ascii="Times New Roman" w:hAnsi="Times New Roman"/>
                <w:i/>
                <w:sz w:val="20"/>
                <w:szCs w:val="20"/>
              </w:rPr>
            </w:pPr>
            <w:r>
              <w:rPr>
                <w:rFonts w:ascii="Times New Roman" w:eastAsia="Times New Roman" w:hAnsi="Times New Roman"/>
                <w:b/>
                <w:bCs/>
                <w:sz w:val="20"/>
                <w:szCs w:val="20"/>
              </w:rPr>
              <w:t>Из зарубежной лите</w:t>
            </w:r>
            <w:r>
              <w:rPr>
                <w:rFonts w:ascii="Times New Roman" w:eastAsia="Times New Roman" w:hAnsi="Times New Roman"/>
                <w:b/>
                <w:bCs/>
                <w:sz w:val="20"/>
                <w:szCs w:val="20"/>
              </w:rPr>
              <w:softHyphen/>
              <w:t>ратуры (4</w:t>
            </w:r>
            <w:r w:rsidRPr="00263BE1">
              <w:rPr>
                <w:rFonts w:ascii="Times New Roman" w:eastAsia="Times New Roman" w:hAnsi="Times New Roman"/>
                <w:b/>
                <w:bCs/>
                <w:sz w:val="20"/>
                <w:szCs w:val="20"/>
              </w:rPr>
              <w:t xml:space="preserve"> ч).</w:t>
            </w:r>
          </w:p>
        </w:tc>
      </w:tr>
      <w:tr w:rsidR="00F05020" w:rsidRPr="00E65A6E" w:rsidTr="0092197B">
        <w:trPr>
          <w:trHeight w:val="1194"/>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lastRenderedPageBreak/>
              <w:t>64</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18</w:t>
            </w:r>
            <w:r w:rsidR="00EB5FF5">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0314DC">
            <w:pPr>
              <w:shd w:val="clear" w:color="auto" w:fill="FFFFFF"/>
              <w:spacing w:before="43" w:line="240" w:lineRule="auto"/>
              <w:rPr>
                <w:rFonts w:ascii="Times New Roman" w:hAnsi="Times New Roman"/>
                <w:sz w:val="20"/>
                <w:szCs w:val="20"/>
              </w:rPr>
            </w:pPr>
            <w:r w:rsidRPr="0092197B">
              <w:rPr>
                <w:rFonts w:ascii="Times New Roman" w:hAnsi="Times New Roman"/>
                <w:bCs/>
                <w:sz w:val="20"/>
                <w:szCs w:val="20"/>
              </w:rPr>
              <w:t>У. Шекспир.  «Ромео   и   Джульетта».   «Вечные про</w:t>
            </w:r>
            <w:r w:rsidRPr="0092197B">
              <w:rPr>
                <w:rFonts w:ascii="Times New Roman" w:hAnsi="Times New Roman"/>
                <w:sz w:val="20"/>
                <w:szCs w:val="20"/>
              </w:rPr>
              <w:t xml:space="preserve">блемы» в трагедии Шекспира. </w:t>
            </w:r>
          </w:p>
        </w:tc>
        <w:tc>
          <w:tcPr>
            <w:tcW w:w="8326" w:type="dxa"/>
            <w:tcBorders>
              <w:top w:val="single" w:sz="6" w:space="0" w:color="000000"/>
              <w:left w:val="single" w:sz="4" w:space="0" w:color="auto"/>
              <w:bottom w:val="single" w:sz="4" w:space="0" w:color="auto"/>
              <w:right w:val="single" w:sz="6" w:space="0" w:color="000000"/>
            </w:tcBorders>
            <w:hideMark/>
          </w:tcPr>
          <w:p w:rsidR="00F05020" w:rsidRPr="00E65A6E" w:rsidRDefault="00F05020" w:rsidP="000314DC">
            <w:pPr>
              <w:shd w:val="clear" w:color="auto" w:fill="FFFFFF"/>
              <w:spacing w:line="240" w:lineRule="auto"/>
              <w:ind w:right="76"/>
              <w:rPr>
                <w:rFonts w:ascii="Times New Roman" w:hAnsi="Times New Roman"/>
                <w:sz w:val="20"/>
                <w:szCs w:val="20"/>
              </w:rPr>
            </w:pPr>
            <w:r w:rsidRPr="00E65A6E">
              <w:rPr>
                <w:rFonts w:ascii="Times New Roman" w:hAnsi="Times New Roman"/>
                <w:sz w:val="20"/>
                <w:szCs w:val="20"/>
              </w:rPr>
              <w:t>Составление тезисов статьи учебника «Уильям Шек</w:t>
            </w:r>
            <w:r w:rsidRPr="00E65A6E">
              <w:rPr>
                <w:rFonts w:ascii="Times New Roman" w:hAnsi="Times New Roman"/>
                <w:sz w:val="20"/>
                <w:szCs w:val="20"/>
              </w:rPr>
              <w:softHyphen/>
              <w:t>спир». Устный рассказ о писателе и истории создания трагедии.  Выразительное чтение фрагментов траге</w:t>
            </w:r>
            <w:r w:rsidRPr="00E65A6E">
              <w:rPr>
                <w:rFonts w:ascii="Times New Roman" w:hAnsi="Times New Roman"/>
                <w:sz w:val="20"/>
                <w:szCs w:val="20"/>
              </w:rPr>
              <w:softHyphen/>
              <w:t>дии. Устное рецензирование выразительного чтения одноклассников,   исполнения  актёров  (см.   задания фонохрестоматии).   Устный  или  письменный  ответ</w:t>
            </w:r>
            <w:r>
              <w:rPr>
                <w:rFonts w:ascii="Times New Roman" w:hAnsi="Times New Roman"/>
                <w:sz w:val="20"/>
                <w:szCs w:val="20"/>
              </w:rPr>
              <w:t xml:space="preserve"> </w:t>
            </w:r>
            <w:r w:rsidRPr="00E65A6E">
              <w:rPr>
                <w:rFonts w:ascii="Times New Roman" w:hAnsi="Times New Roman"/>
                <w:sz w:val="20"/>
                <w:szCs w:val="20"/>
              </w:rPr>
              <w:t>на вопрос. Участие в коллективном диалоге. Харак</w:t>
            </w:r>
            <w:r w:rsidRPr="00E65A6E">
              <w:rPr>
                <w:rFonts w:ascii="Times New Roman" w:hAnsi="Times New Roman"/>
                <w:sz w:val="20"/>
                <w:szCs w:val="20"/>
              </w:rPr>
              <w:softHyphen/>
              <w:t>теристика сюжета и героев трагедии, её идейно-эмоционального содержания. Работа со словарём литературоведческих терминов. Поиск примеров, ил</w:t>
            </w:r>
            <w:r w:rsidRPr="00E65A6E">
              <w:rPr>
                <w:rFonts w:ascii="Times New Roman" w:hAnsi="Times New Roman"/>
                <w:sz w:val="20"/>
                <w:szCs w:val="20"/>
              </w:rPr>
              <w:softHyphen/>
              <w:t xml:space="preserve">люстрирующих понятие «конфликт».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hAnsi="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65</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92197B">
            <w:pPr>
              <w:pStyle w:val="ParagraphStyle"/>
              <w:jc w:val="center"/>
              <w:rPr>
                <w:rFonts w:ascii="Times New Roman" w:hAnsi="Times New Roman" w:cs="Times New Roman"/>
                <w:sz w:val="20"/>
                <w:szCs w:val="20"/>
              </w:rPr>
            </w:pPr>
            <w:r>
              <w:rPr>
                <w:rFonts w:ascii="Times New Roman" w:hAnsi="Times New Roman" w:cs="Times New Roman"/>
                <w:sz w:val="20"/>
                <w:szCs w:val="20"/>
              </w:rPr>
              <w:t>23</w:t>
            </w:r>
            <w:r w:rsidR="00EB5FF5">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0314DC">
            <w:pPr>
              <w:shd w:val="clear" w:color="auto" w:fill="FFFFFF"/>
              <w:spacing w:line="240" w:lineRule="auto"/>
              <w:jc w:val="both"/>
              <w:rPr>
                <w:rFonts w:ascii="Times New Roman" w:hAnsi="Times New Roman"/>
                <w:sz w:val="20"/>
                <w:szCs w:val="20"/>
              </w:rPr>
            </w:pPr>
            <w:r w:rsidRPr="0092197B">
              <w:rPr>
                <w:rFonts w:ascii="Times New Roman" w:hAnsi="Times New Roman"/>
                <w:bCs/>
                <w:sz w:val="20"/>
                <w:szCs w:val="20"/>
              </w:rPr>
              <w:t xml:space="preserve">Сонет как форма лирической поэзии. Сонеты У.Шекспира. </w:t>
            </w:r>
            <w:r w:rsidRPr="0092197B">
              <w:rPr>
                <w:rFonts w:ascii="Times New Roman" w:hAnsi="Times New Roman"/>
                <w:sz w:val="20"/>
                <w:szCs w:val="20"/>
              </w:rPr>
              <w:t>Воспева</w:t>
            </w:r>
            <w:r w:rsidRPr="0092197B">
              <w:rPr>
                <w:rFonts w:ascii="Times New Roman" w:hAnsi="Times New Roman"/>
                <w:sz w:val="20"/>
                <w:szCs w:val="20"/>
              </w:rPr>
              <w:softHyphen/>
              <w:t xml:space="preserve">ние поэтом любви и дружбы.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Выразительное чтение сонетов. Устный или письмен</w:t>
            </w:r>
            <w:r w:rsidRPr="00E65A6E">
              <w:rPr>
                <w:rFonts w:ascii="Times New Roman" w:hAnsi="Times New Roman"/>
                <w:sz w:val="20"/>
                <w:szCs w:val="20"/>
              </w:rPr>
              <w:softHyphen/>
              <w:t>ный ответ на вопрос (с использованием цитирова</w:t>
            </w:r>
            <w:r w:rsidRPr="00E65A6E">
              <w:rPr>
                <w:rFonts w:ascii="Times New Roman" w:hAnsi="Times New Roman"/>
                <w:sz w:val="20"/>
                <w:szCs w:val="20"/>
              </w:rPr>
              <w:softHyphen/>
              <w:t>ния). Участие в коллективном диалоге. Игровые виды деятельности: конкурс на лучшее исполнение сонета, литературная викторина.</w:t>
            </w:r>
          </w:p>
          <w:p w:rsidR="00F05020" w:rsidRPr="00E65A6E" w:rsidRDefault="00F05020" w:rsidP="002E19BD">
            <w:pPr>
              <w:shd w:val="clear" w:color="auto" w:fill="FFFFFF"/>
              <w:spacing w:after="0" w:line="240" w:lineRule="auto"/>
              <w:ind w:right="11"/>
              <w:jc w:val="both"/>
              <w:rPr>
                <w:rFonts w:ascii="Times New Roman" w:hAnsi="Times New Roman"/>
                <w:sz w:val="20"/>
                <w:szCs w:val="20"/>
              </w:rPr>
            </w:pP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hAnsi="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66</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25</w:t>
            </w:r>
            <w:r w:rsidR="00EB5FF5">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0314DC">
            <w:pPr>
              <w:shd w:val="clear" w:color="auto" w:fill="FFFFFF"/>
              <w:spacing w:before="22" w:line="240" w:lineRule="auto"/>
              <w:rPr>
                <w:rFonts w:ascii="Times New Roman" w:hAnsi="Times New Roman"/>
                <w:sz w:val="20"/>
                <w:szCs w:val="20"/>
              </w:rPr>
            </w:pPr>
            <w:r w:rsidRPr="0092197B">
              <w:rPr>
                <w:rFonts w:ascii="Times New Roman" w:hAnsi="Times New Roman"/>
                <w:bCs/>
                <w:sz w:val="20"/>
                <w:szCs w:val="20"/>
              </w:rPr>
              <w:t xml:space="preserve">Ж.-Б. Мольер. «Мещанин во дворянстве»: </w:t>
            </w:r>
            <w:r w:rsidRPr="0092197B">
              <w:rPr>
                <w:rFonts w:ascii="Times New Roman" w:hAnsi="Times New Roman"/>
                <w:sz w:val="20"/>
                <w:szCs w:val="20"/>
              </w:rPr>
              <w:t>сатира на дворянство и не</w:t>
            </w:r>
            <w:r w:rsidRPr="0092197B">
              <w:rPr>
                <w:rFonts w:ascii="Times New Roman" w:hAnsi="Times New Roman"/>
                <w:sz w:val="20"/>
                <w:szCs w:val="20"/>
              </w:rPr>
              <w:softHyphen/>
              <w:t xml:space="preserve">вежественных буржуа. </w:t>
            </w: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2E19BD">
            <w:pPr>
              <w:shd w:val="clear" w:color="auto" w:fill="FFFFFF"/>
              <w:spacing w:after="0" w:line="240" w:lineRule="auto"/>
              <w:jc w:val="both"/>
              <w:rPr>
                <w:rFonts w:ascii="Times New Roman" w:hAnsi="Times New Roman"/>
                <w:sz w:val="20"/>
                <w:szCs w:val="20"/>
              </w:rPr>
            </w:pPr>
            <w:r w:rsidRPr="00E65A6E">
              <w:rPr>
                <w:rFonts w:ascii="Times New Roman" w:hAnsi="Times New Roman"/>
                <w:sz w:val="20"/>
                <w:szCs w:val="20"/>
              </w:rPr>
              <w:t>Составление тезисов статьи учебника «Жан-Батист Мольер». Устный рассказ о драматурге и об истории создания комедии. Выразительное чтение фрагментов комедии. Характеристика сюжета и героев комедии, её идейно-эмоционального содержания. Устный или письменный ответ на вопрос. Участие в коллективном диалоге. Выявление черт фольклора в комедии, опре</w:t>
            </w:r>
            <w:r w:rsidRPr="00E65A6E">
              <w:rPr>
                <w:rFonts w:ascii="Times New Roman" w:hAnsi="Times New Roman"/>
                <w:sz w:val="20"/>
                <w:szCs w:val="20"/>
              </w:rPr>
              <w:softHyphen/>
              <w:t>деление художественной функции фольклорных моти</w:t>
            </w:r>
            <w:r w:rsidRPr="00E65A6E">
              <w:rPr>
                <w:rFonts w:ascii="Times New Roman" w:hAnsi="Times New Roman"/>
                <w:sz w:val="20"/>
                <w:szCs w:val="20"/>
              </w:rPr>
              <w:softHyphen/>
              <w:t>вов, образов, поэтических средств. Работа со словарём литературоведческих терминов. Подбор примеров, ил</w:t>
            </w:r>
            <w:r w:rsidRPr="00E65A6E">
              <w:rPr>
                <w:rFonts w:ascii="Times New Roman" w:hAnsi="Times New Roman"/>
                <w:sz w:val="20"/>
                <w:szCs w:val="20"/>
              </w:rPr>
              <w:softHyphen/>
              <w:t xml:space="preserve">люстрирующих понятие «комедия», «сатира».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r w:rsidR="00F05020" w:rsidRPr="00E65A6E" w:rsidTr="0092197B">
        <w:trPr>
          <w:trHeight w:val="241"/>
          <w:jc w:val="center"/>
        </w:trPr>
        <w:tc>
          <w:tcPr>
            <w:tcW w:w="498"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67</w:t>
            </w:r>
          </w:p>
        </w:tc>
        <w:tc>
          <w:tcPr>
            <w:tcW w:w="771" w:type="dxa"/>
            <w:tcBorders>
              <w:top w:val="single" w:sz="6" w:space="0" w:color="000000"/>
              <w:left w:val="single" w:sz="6" w:space="0" w:color="000000"/>
              <w:bottom w:val="single" w:sz="4" w:space="0" w:color="auto"/>
              <w:right w:val="single" w:sz="6" w:space="0" w:color="000000"/>
            </w:tcBorders>
            <w:hideMark/>
          </w:tcPr>
          <w:p w:rsidR="00F05020" w:rsidRPr="00E65A6E" w:rsidRDefault="0092197B" w:rsidP="002E19BD">
            <w:pPr>
              <w:pStyle w:val="ParagraphStyle"/>
              <w:jc w:val="center"/>
              <w:rPr>
                <w:rFonts w:ascii="Times New Roman" w:hAnsi="Times New Roman" w:cs="Times New Roman"/>
                <w:sz w:val="20"/>
                <w:szCs w:val="20"/>
              </w:rPr>
            </w:pPr>
            <w:r>
              <w:rPr>
                <w:rFonts w:ascii="Times New Roman" w:hAnsi="Times New Roman" w:cs="Times New Roman"/>
                <w:sz w:val="20"/>
                <w:szCs w:val="20"/>
              </w:rPr>
              <w:t>30</w:t>
            </w:r>
            <w:bookmarkStart w:id="0" w:name="_GoBack"/>
            <w:bookmarkEnd w:id="0"/>
            <w:r w:rsidR="00EB5FF5">
              <w:rPr>
                <w:rFonts w:ascii="Times New Roman" w:hAnsi="Times New Roman" w:cs="Times New Roman"/>
                <w:sz w:val="20"/>
                <w:szCs w:val="20"/>
              </w:rPr>
              <w:t>.05</w:t>
            </w:r>
          </w:p>
        </w:tc>
        <w:tc>
          <w:tcPr>
            <w:tcW w:w="564" w:type="dxa"/>
            <w:tcBorders>
              <w:top w:val="single" w:sz="6" w:space="0" w:color="000000"/>
              <w:left w:val="single" w:sz="6" w:space="0" w:color="000000"/>
              <w:bottom w:val="single" w:sz="4" w:space="0" w:color="auto"/>
              <w:right w:val="single" w:sz="6" w:space="0" w:color="000000"/>
            </w:tcBorders>
          </w:tcPr>
          <w:p w:rsidR="00F05020" w:rsidRPr="00E65A6E" w:rsidRDefault="00F05020" w:rsidP="002E19BD">
            <w:pPr>
              <w:pStyle w:val="ParagraphStyle"/>
              <w:jc w:val="center"/>
              <w:rPr>
                <w:rFonts w:ascii="Times New Roman" w:hAnsi="Times New Roman" w:cs="Times New Roman"/>
                <w:sz w:val="20"/>
                <w:szCs w:val="20"/>
              </w:rPr>
            </w:pPr>
          </w:p>
        </w:tc>
        <w:tc>
          <w:tcPr>
            <w:tcW w:w="2413" w:type="dxa"/>
            <w:tcBorders>
              <w:top w:val="single" w:sz="6" w:space="0" w:color="000000"/>
              <w:left w:val="single" w:sz="6" w:space="0" w:color="000000"/>
              <w:bottom w:val="single" w:sz="4" w:space="0" w:color="auto"/>
              <w:right w:val="single" w:sz="6" w:space="0" w:color="000000"/>
            </w:tcBorders>
            <w:hideMark/>
          </w:tcPr>
          <w:p w:rsidR="00F05020" w:rsidRPr="0092197B" w:rsidRDefault="00F05020" w:rsidP="002E19BD">
            <w:pPr>
              <w:shd w:val="clear" w:color="auto" w:fill="FFFFFF"/>
              <w:spacing w:before="22" w:line="240" w:lineRule="auto"/>
              <w:ind w:right="7"/>
              <w:rPr>
                <w:rFonts w:ascii="Times New Roman" w:hAnsi="Times New Roman"/>
                <w:bCs/>
                <w:sz w:val="20"/>
                <w:szCs w:val="20"/>
              </w:rPr>
            </w:pPr>
            <w:r w:rsidRPr="0092197B">
              <w:rPr>
                <w:rFonts w:ascii="Times New Roman" w:hAnsi="Times New Roman"/>
                <w:bCs/>
                <w:sz w:val="20"/>
                <w:szCs w:val="20"/>
              </w:rPr>
              <w:t xml:space="preserve">В. Скотт. «Айвенго». </w:t>
            </w:r>
            <w:r w:rsidRPr="0092197B">
              <w:rPr>
                <w:rFonts w:ascii="Times New Roman" w:hAnsi="Times New Roman"/>
                <w:sz w:val="20"/>
                <w:szCs w:val="20"/>
              </w:rPr>
              <w:t>Средне</w:t>
            </w:r>
            <w:r w:rsidRPr="0092197B">
              <w:rPr>
                <w:rFonts w:ascii="Times New Roman" w:hAnsi="Times New Roman"/>
                <w:sz w:val="20"/>
                <w:szCs w:val="20"/>
              </w:rPr>
              <w:softHyphen/>
              <w:t>вековая Англия в романе. Глав</w:t>
            </w:r>
            <w:r w:rsidRPr="0092197B">
              <w:rPr>
                <w:rFonts w:ascii="Times New Roman" w:hAnsi="Times New Roman"/>
                <w:sz w:val="20"/>
                <w:szCs w:val="20"/>
              </w:rPr>
              <w:softHyphen/>
              <w:t xml:space="preserve">ные герои и события. </w:t>
            </w:r>
          </w:p>
          <w:p w:rsidR="00F05020" w:rsidRPr="0092197B" w:rsidRDefault="00F05020" w:rsidP="002E19BD">
            <w:pPr>
              <w:shd w:val="clear" w:color="auto" w:fill="FFFFFF"/>
              <w:spacing w:before="22" w:line="240" w:lineRule="auto"/>
              <w:jc w:val="both"/>
              <w:rPr>
                <w:rFonts w:ascii="Times New Roman" w:hAnsi="Times New Roman"/>
                <w:bCs/>
                <w:sz w:val="20"/>
                <w:szCs w:val="20"/>
              </w:rPr>
            </w:pPr>
          </w:p>
        </w:tc>
        <w:tc>
          <w:tcPr>
            <w:tcW w:w="8326" w:type="dxa"/>
            <w:tcBorders>
              <w:top w:val="single" w:sz="6" w:space="0" w:color="000000"/>
              <w:left w:val="single" w:sz="6" w:space="0" w:color="000000"/>
              <w:bottom w:val="single" w:sz="4" w:space="0" w:color="auto"/>
              <w:right w:val="single" w:sz="6" w:space="0" w:color="000000"/>
            </w:tcBorders>
            <w:hideMark/>
          </w:tcPr>
          <w:p w:rsidR="00F05020" w:rsidRPr="00E65A6E" w:rsidRDefault="00F05020" w:rsidP="000314DC">
            <w:pPr>
              <w:shd w:val="clear" w:color="auto" w:fill="FFFFFF"/>
              <w:spacing w:after="0" w:line="240" w:lineRule="auto"/>
              <w:rPr>
                <w:rFonts w:ascii="Times New Roman" w:hAnsi="Times New Roman"/>
                <w:sz w:val="20"/>
                <w:szCs w:val="20"/>
              </w:rPr>
            </w:pPr>
            <w:r w:rsidRPr="00E65A6E">
              <w:rPr>
                <w:rFonts w:ascii="Times New Roman" w:hAnsi="Times New Roman"/>
                <w:sz w:val="20"/>
                <w:szCs w:val="20"/>
              </w:rPr>
              <w:t>Составление тезисов статьи учебника «Вальтер Скотт» и одноимённой статьи из практикума «Читаем, дума</w:t>
            </w:r>
            <w:r w:rsidRPr="00E65A6E">
              <w:rPr>
                <w:rFonts w:ascii="Times New Roman" w:hAnsi="Times New Roman"/>
                <w:sz w:val="20"/>
                <w:szCs w:val="20"/>
              </w:rPr>
              <w:softHyphen/>
              <w:t>ем, спорим...». Устный рассказ о писателе и истории создания романа на основе самостоятельного поиска материалов. Выразительное чтение фрагментов рома</w:t>
            </w:r>
            <w:r w:rsidRPr="00E65A6E">
              <w:rPr>
                <w:rFonts w:ascii="Times New Roman" w:hAnsi="Times New Roman"/>
                <w:sz w:val="20"/>
                <w:szCs w:val="20"/>
              </w:rPr>
              <w:softHyphen/>
              <w:t>на. Составление лексических и историко-культурных комментариев. Устный или письменный ответ на во</w:t>
            </w:r>
            <w:r w:rsidRPr="00E65A6E">
              <w:rPr>
                <w:rFonts w:ascii="Times New Roman" w:hAnsi="Times New Roman"/>
                <w:sz w:val="20"/>
                <w:szCs w:val="20"/>
              </w:rPr>
              <w:softHyphen/>
              <w:t>прос. Участие в коллективном диалоге. Характеристи</w:t>
            </w:r>
            <w:r w:rsidRPr="00E65A6E">
              <w:rPr>
                <w:rFonts w:ascii="Times New Roman" w:hAnsi="Times New Roman"/>
                <w:sz w:val="20"/>
                <w:szCs w:val="20"/>
              </w:rPr>
              <w:softHyphen/>
              <w:t>ка сюжета и герое</w:t>
            </w:r>
            <w:r>
              <w:rPr>
                <w:rFonts w:ascii="Times New Roman" w:hAnsi="Times New Roman"/>
                <w:sz w:val="20"/>
                <w:szCs w:val="20"/>
              </w:rPr>
              <w:t>в романа, его идейно-эмоциональ</w:t>
            </w:r>
            <w:r w:rsidRPr="00E65A6E">
              <w:rPr>
                <w:rFonts w:ascii="Times New Roman" w:hAnsi="Times New Roman"/>
                <w:sz w:val="20"/>
                <w:szCs w:val="20"/>
              </w:rPr>
              <w:t xml:space="preserve">ного содержания.  </w:t>
            </w:r>
          </w:p>
        </w:tc>
        <w:tc>
          <w:tcPr>
            <w:tcW w:w="2270" w:type="dxa"/>
            <w:tcBorders>
              <w:top w:val="single" w:sz="6" w:space="0" w:color="000000"/>
              <w:left w:val="single" w:sz="6" w:space="0" w:color="000000"/>
              <w:bottom w:val="single" w:sz="4" w:space="0" w:color="auto"/>
              <w:right w:val="single" w:sz="6" w:space="0" w:color="000000"/>
            </w:tcBorders>
            <w:hideMark/>
          </w:tcPr>
          <w:p w:rsidR="00F05020" w:rsidRPr="00D367B5" w:rsidRDefault="00F05020" w:rsidP="002E19BD">
            <w:pPr>
              <w:pStyle w:val="ParagraphStyle"/>
              <w:rPr>
                <w:rFonts w:ascii="Times New Roman" w:eastAsia="Times New Roman" w:hAnsi="Times New Roman" w:cs="Times New Roman"/>
                <w:i/>
                <w:sz w:val="20"/>
                <w:szCs w:val="20"/>
              </w:rPr>
            </w:pPr>
          </w:p>
        </w:tc>
      </w:tr>
    </w:tbl>
    <w:p w:rsidR="00245DC0" w:rsidRDefault="00245DC0" w:rsidP="009E01B7">
      <w:pPr>
        <w:pStyle w:val="a6"/>
        <w:spacing w:after="0" w:line="264" w:lineRule="auto"/>
        <w:jc w:val="center"/>
        <w:rPr>
          <w:b/>
          <w:bCs/>
        </w:rPr>
      </w:pPr>
    </w:p>
    <w:p w:rsidR="00245DC0" w:rsidRDefault="00245DC0" w:rsidP="009E01B7">
      <w:pPr>
        <w:pStyle w:val="a6"/>
        <w:spacing w:after="0" w:line="264" w:lineRule="auto"/>
        <w:jc w:val="center"/>
        <w:rPr>
          <w:b/>
          <w:bCs/>
        </w:rPr>
      </w:pPr>
    </w:p>
    <w:p w:rsidR="00F05020" w:rsidRDefault="00F05020" w:rsidP="009E01B7">
      <w:pPr>
        <w:pStyle w:val="a6"/>
        <w:spacing w:after="0" w:line="264" w:lineRule="auto"/>
        <w:jc w:val="center"/>
        <w:rPr>
          <w:b/>
          <w:bCs/>
        </w:rPr>
        <w:sectPr w:rsidR="00F05020" w:rsidSect="00C20AF8">
          <w:pgSz w:w="16838" w:h="11906" w:orient="landscape"/>
          <w:pgMar w:top="426" w:right="1134" w:bottom="709" w:left="1134" w:header="709" w:footer="709" w:gutter="0"/>
          <w:cols w:space="708"/>
          <w:docGrid w:linePitch="360"/>
        </w:sectPr>
      </w:pPr>
    </w:p>
    <w:p w:rsidR="009E01B7" w:rsidRPr="006933BE" w:rsidRDefault="009E01B7" w:rsidP="009E01B7">
      <w:pPr>
        <w:spacing w:before="60" w:after="0" w:line="240" w:lineRule="auto"/>
        <w:rPr>
          <w:rFonts w:ascii="Times New Roman" w:hAnsi="Times New Roman" w:cs="Times New Roman"/>
          <w:sz w:val="24"/>
          <w:szCs w:val="24"/>
        </w:rPr>
      </w:pPr>
    </w:p>
    <w:p w:rsidR="009E01B7" w:rsidRPr="006933BE" w:rsidRDefault="009E01B7" w:rsidP="009E01B7">
      <w:pPr>
        <w:shd w:val="clear" w:color="auto" w:fill="FFFFFF"/>
        <w:spacing w:line="307" w:lineRule="exact"/>
        <w:jc w:val="center"/>
        <w:rPr>
          <w:rFonts w:ascii="Times New Roman" w:hAnsi="Times New Roman" w:cs="Times New Roman"/>
          <w:b/>
          <w:sz w:val="24"/>
          <w:szCs w:val="24"/>
        </w:rPr>
      </w:pPr>
      <w:r w:rsidRPr="006933BE">
        <w:rPr>
          <w:rFonts w:ascii="Times New Roman" w:hAnsi="Times New Roman" w:cs="Times New Roman"/>
          <w:b/>
          <w:sz w:val="24"/>
          <w:szCs w:val="24"/>
        </w:rPr>
        <w:t>Учебн</w:t>
      </w:r>
      <w:proofErr w:type="gramStart"/>
      <w:r w:rsidRPr="006933BE">
        <w:rPr>
          <w:rFonts w:ascii="Times New Roman" w:hAnsi="Times New Roman" w:cs="Times New Roman"/>
          <w:b/>
          <w:sz w:val="24"/>
          <w:szCs w:val="24"/>
        </w:rPr>
        <w:t>о-</w:t>
      </w:r>
      <w:proofErr w:type="gramEnd"/>
      <w:r w:rsidRPr="006933BE">
        <w:rPr>
          <w:rFonts w:ascii="Times New Roman" w:hAnsi="Times New Roman" w:cs="Times New Roman"/>
          <w:b/>
          <w:sz w:val="24"/>
          <w:szCs w:val="24"/>
        </w:rPr>
        <w:t xml:space="preserve"> методические средства обучения</w:t>
      </w:r>
    </w:p>
    <w:p w:rsidR="009E01B7" w:rsidRPr="006933BE" w:rsidRDefault="009E01B7" w:rsidP="009E01B7">
      <w:pPr>
        <w:shd w:val="clear" w:color="auto" w:fill="FFFFFF"/>
        <w:spacing w:line="307" w:lineRule="exact"/>
        <w:rPr>
          <w:rFonts w:ascii="Times New Roman" w:hAnsi="Times New Roman" w:cs="Times New Roman"/>
          <w:sz w:val="24"/>
          <w:szCs w:val="24"/>
        </w:rPr>
      </w:pPr>
      <w:r w:rsidRPr="006933BE">
        <w:rPr>
          <w:rFonts w:ascii="Times New Roman" w:hAnsi="Times New Roman" w:cs="Times New Roman"/>
          <w:sz w:val="24"/>
          <w:szCs w:val="24"/>
        </w:rPr>
        <w:t>1. Учебник: Коровина В.Я., Журавлев В.П., Коровин В.И.. Литература 8 класс: учебник-хрестоматия: в 2-х частях. М. Просвещение 2004.</w:t>
      </w:r>
    </w:p>
    <w:p w:rsidR="009E01B7" w:rsidRPr="006933BE" w:rsidRDefault="009E01B7" w:rsidP="009E01B7">
      <w:pPr>
        <w:shd w:val="clear" w:color="auto" w:fill="FFFFFF"/>
        <w:spacing w:line="307" w:lineRule="exact"/>
        <w:rPr>
          <w:rFonts w:ascii="Times New Roman" w:hAnsi="Times New Roman" w:cs="Times New Roman"/>
          <w:sz w:val="24"/>
          <w:szCs w:val="24"/>
        </w:rPr>
      </w:pPr>
      <w:r w:rsidRPr="006933BE">
        <w:rPr>
          <w:rFonts w:ascii="Times New Roman" w:hAnsi="Times New Roman" w:cs="Times New Roman"/>
          <w:sz w:val="24"/>
          <w:szCs w:val="24"/>
        </w:rPr>
        <w:t>2. И.В.Золотарёва, Т.А.Крысова. Поурочные разработки по литературе. 8 класс. М.: «</w:t>
      </w:r>
      <w:proofErr w:type="spellStart"/>
      <w:r w:rsidRPr="006933BE">
        <w:rPr>
          <w:rFonts w:ascii="Times New Roman" w:hAnsi="Times New Roman" w:cs="Times New Roman"/>
          <w:sz w:val="24"/>
          <w:szCs w:val="24"/>
        </w:rPr>
        <w:t>Вако</w:t>
      </w:r>
      <w:proofErr w:type="spellEnd"/>
      <w:r w:rsidRPr="006933BE">
        <w:rPr>
          <w:rFonts w:ascii="Times New Roman" w:hAnsi="Times New Roman" w:cs="Times New Roman"/>
          <w:sz w:val="24"/>
          <w:szCs w:val="24"/>
        </w:rPr>
        <w:t>», 2006г.</w:t>
      </w:r>
    </w:p>
    <w:p w:rsidR="009E01B7" w:rsidRPr="006933BE" w:rsidRDefault="009E01B7" w:rsidP="009E01B7">
      <w:pPr>
        <w:shd w:val="clear" w:color="auto" w:fill="FFFFFF"/>
        <w:spacing w:line="307" w:lineRule="exact"/>
        <w:rPr>
          <w:rFonts w:ascii="Times New Roman" w:hAnsi="Times New Roman" w:cs="Times New Roman"/>
          <w:sz w:val="24"/>
          <w:szCs w:val="24"/>
        </w:rPr>
      </w:pPr>
      <w:r w:rsidRPr="006933BE">
        <w:rPr>
          <w:rFonts w:ascii="Times New Roman" w:hAnsi="Times New Roman" w:cs="Times New Roman"/>
          <w:sz w:val="24"/>
          <w:szCs w:val="24"/>
        </w:rPr>
        <w:t xml:space="preserve">3. Г.И.Беленький. Литература. 8 класс. М.: « Просвещение», </w:t>
      </w:r>
      <w:smartTag w:uri="urn:schemas-microsoft-com:office:smarttags" w:element="metricconverter">
        <w:smartTagPr>
          <w:attr w:name="ProductID" w:val="2005 г"/>
        </w:smartTagPr>
        <w:r w:rsidRPr="006933BE">
          <w:rPr>
            <w:rFonts w:ascii="Times New Roman" w:hAnsi="Times New Roman" w:cs="Times New Roman"/>
            <w:sz w:val="24"/>
            <w:szCs w:val="24"/>
          </w:rPr>
          <w:t>2005 г</w:t>
        </w:r>
      </w:smartTag>
      <w:r w:rsidRPr="006933BE">
        <w:rPr>
          <w:rFonts w:ascii="Times New Roman" w:hAnsi="Times New Roman" w:cs="Times New Roman"/>
          <w:sz w:val="24"/>
          <w:szCs w:val="24"/>
        </w:rPr>
        <w:t>.</w:t>
      </w:r>
    </w:p>
    <w:p w:rsidR="009E01B7" w:rsidRPr="006933BE" w:rsidRDefault="009E01B7" w:rsidP="009E01B7">
      <w:pPr>
        <w:shd w:val="clear" w:color="auto" w:fill="FFFFFF"/>
        <w:spacing w:line="307" w:lineRule="exact"/>
        <w:rPr>
          <w:rFonts w:ascii="Times New Roman" w:hAnsi="Times New Roman" w:cs="Times New Roman"/>
          <w:sz w:val="24"/>
          <w:szCs w:val="24"/>
        </w:rPr>
      </w:pPr>
      <w:r w:rsidRPr="006933BE">
        <w:rPr>
          <w:rFonts w:ascii="Times New Roman" w:hAnsi="Times New Roman" w:cs="Times New Roman"/>
          <w:sz w:val="24"/>
          <w:szCs w:val="24"/>
        </w:rPr>
        <w:t>4. Н.В.Егорова. Поурочные разработки по зарубежной литературе. 5-9 классы. М.: «</w:t>
      </w:r>
      <w:proofErr w:type="spellStart"/>
      <w:r w:rsidRPr="006933BE">
        <w:rPr>
          <w:rFonts w:ascii="Times New Roman" w:hAnsi="Times New Roman" w:cs="Times New Roman"/>
          <w:sz w:val="24"/>
          <w:szCs w:val="24"/>
        </w:rPr>
        <w:t>Вако</w:t>
      </w:r>
      <w:proofErr w:type="spellEnd"/>
      <w:r w:rsidRPr="006933BE">
        <w:rPr>
          <w:rFonts w:ascii="Times New Roman" w:hAnsi="Times New Roman" w:cs="Times New Roman"/>
          <w:sz w:val="24"/>
          <w:szCs w:val="24"/>
        </w:rPr>
        <w:t>», 2006г.</w:t>
      </w:r>
    </w:p>
    <w:p w:rsidR="009E01B7" w:rsidRPr="006933BE" w:rsidRDefault="009E01B7" w:rsidP="009E01B7">
      <w:pPr>
        <w:rPr>
          <w:rFonts w:ascii="Times New Roman" w:hAnsi="Times New Roman" w:cs="Times New Roman"/>
          <w:sz w:val="24"/>
          <w:szCs w:val="24"/>
        </w:rPr>
      </w:pPr>
      <w:r w:rsidRPr="006933BE">
        <w:rPr>
          <w:rFonts w:ascii="Times New Roman" w:hAnsi="Times New Roman" w:cs="Times New Roman"/>
          <w:sz w:val="24"/>
          <w:szCs w:val="24"/>
        </w:rPr>
        <w:t xml:space="preserve">5.  </w:t>
      </w:r>
      <w:proofErr w:type="spellStart"/>
      <w:r w:rsidRPr="006933BE">
        <w:rPr>
          <w:rFonts w:ascii="Times New Roman" w:hAnsi="Times New Roman" w:cs="Times New Roman"/>
          <w:sz w:val="24"/>
          <w:szCs w:val="24"/>
        </w:rPr>
        <w:t>Э.Обернихина</w:t>
      </w:r>
      <w:proofErr w:type="spellEnd"/>
      <w:r w:rsidRPr="006933BE">
        <w:rPr>
          <w:rFonts w:ascii="Times New Roman" w:hAnsi="Times New Roman" w:cs="Times New Roman"/>
          <w:sz w:val="24"/>
          <w:szCs w:val="24"/>
        </w:rPr>
        <w:t xml:space="preserve"> Г.А., Соколова Л.Э. Емельянова Т.В. Как писать сочинение? Рабочая тетрадь для 5-8 классов. - СПб</w:t>
      </w:r>
      <w:proofErr w:type="gramStart"/>
      <w:r w:rsidRPr="006933BE">
        <w:rPr>
          <w:rFonts w:ascii="Times New Roman" w:hAnsi="Times New Roman" w:cs="Times New Roman"/>
          <w:sz w:val="24"/>
          <w:szCs w:val="24"/>
        </w:rPr>
        <w:t xml:space="preserve">.: </w:t>
      </w:r>
      <w:proofErr w:type="gramEnd"/>
      <w:r w:rsidRPr="006933BE">
        <w:rPr>
          <w:rFonts w:ascii="Times New Roman" w:hAnsi="Times New Roman" w:cs="Times New Roman"/>
          <w:sz w:val="24"/>
          <w:szCs w:val="24"/>
        </w:rPr>
        <w:t>Просвещение,2006.</w:t>
      </w:r>
    </w:p>
    <w:p w:rsidR="009E01B7" w:rsidRPr="006933BE" w:rsidRDefault="009E01B7" w:rsidP="009E01B7">
      <w:pPr>
        <w:tabs>
          <w:tab w:val="left" w:pos="900"/>
        </w:tabs>
        <w:rPr>
          <w:rFonts w:ascii="Times New Roman" w:hAnsi="Times New Roman" w:cs="Times New Roman"/>
          <w:sz w:val="24"/>
          <w:szCs w:val="24"/>
        </w:rPr>
      </w:pPr>
      <w:r w:rsidRPr="006933BE">
        <w:rPr>
          <w:rFonts w:ascii="Times New Roman" w:hAnsi="Times New Roman" w:cs="Times New Roman"/>
          <w:sz w:val="24"/>
          <w:szCs w:val="24"/>
        </w:rPr>
        <w:t>6. Контрольно- измерительные материалы. Литература: 8 класс/ Н.В.Егорова.- М.: ВАКО,2011</w:t>
      </w:r>
    </w:p>
    <w:p w:rsidR="007F2FE7" w:rsidRDefault="007F2FE7"/>
    <w:sectPr w:rsidR="007F2FE7" w:rsidSect="00666D84">
      <w:pgSz w:w="11906" w:h="16838"/>
      <w:pgMar w:top="1134" w:right="851" w:bottom="1134" w:left="90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3216"/>
    <w:multiLevelType w:val="hybridMultilevel"/>
    <w:tmpl w:val="8F0AEE9C"/>
    <w:lvl w:ilvl="0" w:tplc="A052E766">
      <w:start w:val="1"/>
      <w:numFmt w:val="decimal"/>
      <w:lvlText w:val="%1."/>
      <w:lvlJc w:val="left"/>
      <w:pPr>
        <w:ind w:left="77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nsid w:val="0D5E0252"/>
    <w:multiLevelType w:val="singleLevel"/>
    <w:tmpl w:val="6DE0B75C"/>
    <w:lvl w:ilvl="0">
      <w:start w:val="1"/>
      <w:numFmt w:val="decimal"/>
      <w:lvlText w:val="%1."/>
      <w:legacy w:legacy="1" w:legacySpace="0" w:legacyIndent="238"/>
      <w:lvlJc w:val="left"/>
      <w:rPr>
        <w:rFonts w:ascii="Times New Roman" w:hAnsi="Times New Roman" w:cs="Times New Roman" w:hint="default"/>
      </w:rPr>
    </w:lvl>
  </w:abstractNum>
  <w:abstractNum w:abstractNumId="2">
    <w:nsid w:val="139E52EF"/>
    <w:multiLevelType w:val="singleLevel"/>
    <w:tmpl w:val="C4F6C728"/>
    <w:lvl w:ilvl="0">
      <w:start w:val="1"/>
      <w:numFmt w:val="decimal"/>
      <w:lvlText w:val="%1."/>
      <w:legacy w:legacy="1" w:legacySpace="0" w:legacyIndent="223"/>
      <w:lvlJc w:val="left"/>
      <w:rPr>
        <w:rFonts w:ascii="Times New Roman" w:hAnsi="Times New Roman" w:cs="Times New Roman" w:hint="default"/>
      </w:rPr>
    </w:lvl>
  </w:abstractNum>
  <w:abstractNum w:abstractNumId="3">
    <w:nsid w:val="17281226"/>
    <w:multiLevelType w:val="hybridMultilevel"/>
    <w:tmpl w:val="E962F142"/>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267A4A"/>
    <w:multiLevelType w:val="singleLevel"/>
    <w:tmpl w:val="34B2ED3A"/>
    <w:lvl w:ilvl="0">
      <w:start w:val="1"/>
      <w:numFmt w:val="decimal"/>
      <w:lvlText w:val="%1."/>
      <w:legacy w:legacy="1" w:legacySpace="0" w:legacyIndent="219"/>
      <w:lvlJc w:val="left"/>
      <w:rPr>
        <w:rFonts w:ascii="Times New Roman" w:hAnsi="Times New Roman" w:cs="Times New Roman" w:hint="default"/>
      </w:rPr>
    </w:lvl>
  </w:abstractNum>
  <w:abstractNum w:abstractNumId="5">
    <w:nsid w:val="21087AC7"/>
    <w:multiLevelType w:val="hybridMultilevel"/>
    <w:tmpl w:val="FD2E8D10"/>
    <w:lvl w:ilvl="0" w:tplc="0419000F">
      <w:start w:val="1"/>
      <w:numFmt w:val="decimal"/>
      <w:lvlText w:val="%1."/>
      <w:lvlJc w:val="left"/>
      <w:pPr>
        <w:ind w:left="502" w:hanging="360"/>
      </w:pPr>
    </w:lvl>
    <w:lvl w:ilvl="1" w:tplc="04190019" w:tentative="1">
      <w:start w:val="1"/>
      <w:numFmt w:val="lowerLetter"/>
      <w:lvlText w:val="%2."/>
      <w:lvlJc w:val="left"/>
      <w:pPr>
        <w:ind w:left="1604" w:hanging="360"/>
      </w:pPr>
    </w:lvl>
    <w:lvl w:ilvl="2" w:tplc="0419001B" w:tentative="1">
      <w:start w:val="1"/>
      <w:numFmt w:val="lowerRoman"/>
      <w:lvlText w:val="%3."/>
      <w:lvlJc w:val="right"/>
      <w:pPr>
        <w:ind w:left="2324" w:hanging="180"/>
      </w:pPr>
    </w:lvl>
    <w:lvl w:ilvl="3" w:tplc="0419000F" w:tentative="1">
      <w:start w:val="1"/>
      <w:numFmt w:val="decimal"/>
      <w:lvlText w:val="%4."/>
      <w:lvlJc w:val="left"/>
      <w:pPr>
        <w:ind w:left="3044" w:hanging="360"/>
      </w:pPr>
    </w:lvl>
    <w:lvl w:ilvl="4" w:tplc="04190019" w:tentative="1">
      <w:start w:val="1"/>
      <w:numFmt w:val="lowerLetter"/>
      <w:lvlText w:val="%5."/>
      <w:lvlJc w:val="left"/>
      <w:pPr>
        <w:ind w:left="3764" w:hanging="360"/>
      </w:pPr>
    </w:lvl>
    <w:lvl w:ilvl="5" w:tplc="0419001B" w:tentative="1">
      <w:start w:val="1"/>
      <w:numFmt w:val="lowerRoman"/>
      <w:lvlText w:val="%6."/>
      <w:lvlJc w:val="right"/>
      <w:pPr>
        <w:ind w:left="4484" w:hanging="180"/>
      </w:pPr>
    </w:lvl>
    <w:lvl w:ilvl="6" w:tplc="0419000F" w:tentative="1">
      <w:start w:val="1"/>
      <w:numFmt w:val="decimal"/>
      <w:lvlText w:val="%7."/>
      <w:lvlJc w:val="left"/>
      <w:pPr>
        <w:ind w:left="5204" w:hanging="360"/>
      </w:pPr>
    </w:lvl>
    <w:lvl w:ilvl="7" w:tplc="04190019" w:tentative="1">
      <w:start w:val="1"/>
      <w:numFmt w:val="lowerLetter"/>
      <w:lvlText w:val="%8."/>
      <w:lvlJc w:val="left"/>
      <w:pPr>
        <w:ind w:left="5924" w:hanging="360"/>
      </w:pPr>
    </w:lvl>
    <w:lvl w:ilvl="8" w:tplc="0419001B" w:tentative="1">
      <w:start w:val="1"/>
      <w:numFmt w:val="lowerRoman"/>
      <w:lvlText w:val="%9."/>
      <w:lvlJc w:val="right"/>
      <w:pPr>
        <w:ind w:left="6644" w:hanging="180"/>
      </w:pPr>
    </w:lvl>
  </w:abstractNum>
  <w:abstractNum w:abstractNumId="6">
    <w:nsid w:val="32872552"/>
    <w:multiLevelType w:val="singleLevel"/>
    <w:tmpl w:val="FB6CFAA2"/>
    <w:lvl w:ilvl="0">
      <w:start w:val="1"/>
      <w:numFmt w:val="decimal"/>
      <w:lvlText w:val="%1."/>
      <w:legacy w:legacy="1" w:legacySpace="0" w:legacyIndent="216"/>
      <w:lvlJc w:val="left"/>
      <w:rPr>
        <w:rFonts w:ascii="Times New Roman" w:hAnsi="Times New Roman" w:cs="Times New Roman" w:hint="default"/>
      </w:rPr>
    </w:lvl>
  </w:abstractNum>
  <w:abstractNum w:abstractNumId="7">
    <w:nsid w:val="339A550E"/>
    <w:multiLevelType w:val="singleLevel"/>
    <w:tmpl w:val="9E7C9976"/>
    <w:lvl w:ilvl="0">
      <w:start w:val="2"/>
      <w:numFmt w:val="decimal"/>
      <w:lvlText w:val="%1."/>
      <w:legacy w:legacy="1" w:legacySpace="0" w:legacyIndent="202"/>
      <w:lvlJc w:val="left"/>
      <w:rPr>
        <w:rFonts w:ascii="Times New Roman" w:hAnsi="Times New Roman" w:cs="Times New Roman" w:hint="default"/>
      </w:rPr>
    </w:lvl>
  </w:abstractNum>
  <w:abstractNum w:abstractNumId="8">
    <w:nsid w:val="35DD2243"/>
    <w:multiLevelType w:val="hybridMultilevel"/>
    <w:tmpl w:val="F13A0586"/>
    <w:lvl w:ilvl="0" w:tplc="7B18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60B1481"/>
    <w:multiLevelType w:val="hybridMultilevel"/>
    <w:tmpl w:val="A9AA4F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F124CA6"/>
    <w:multiLevelType w:val="hybridMultilevel"/>
    <w:tmpl w:val="F13A0586"/>
    <w:lvl w:ilvl="0" w:tplc="7B18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ACB14E9"/>
    <w:multiLevelType w:val="hybridMultilevel"/>
    <w:tmpl w:val="D10C4A6C"/>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ACF3263"/>
    <w:multiLevelType w:val="hybridMultilevel"/>
    <w:tmpl w:val="5F4A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FF37677"/>
    <w:multiLevelType w:val="hybridMultilevel"/>
    <w:tmpl w:val="F2845334"/>
    <w:lvl w:ilvl="0" w:tplc="04190005">
      <w:start w:val="1"/>
      <w:numFmt w:val="bullet"/>
      <w:lvlText w:val=""/>
      <w:lvlJc w:val="left"/>
      <w:pPr>
        <w:tabs>
          <w:tab w:val="num" w:pos="1429"/>
        </w:tabs>
        <w:ind w:left="1429"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17C4E61"/>
    <w:multiLevelType w:val="singleLevel"/>
    <w:tmpl w:val="423EC42C"/>
    <w:lvl w:ilvl="0">
      <w:start w:val="1"/>
      <w:numFmt w:val="decimal"/>
      <w:lvlText w:val="%1."/>
      <w:legacy w:legacy="1" w:legacySpace="0" w:legacyIndent="234"/>
      <w:lvlJc w:val="left"/>
      <w:rPr>
        <w:rFonts w:ascii="Times New Roman" w:hAnsi="Times New Roman" w:cs="Times New Roman" w:hint="default"/>
      </w:rPr>
    </w:lvl>
  </w:abstractNum>
  <w:abstractNum w:abstractNumId="15">
    <w:nsid w:val="59C51C05"/>
    <w:multiLevelType w:val="singleLevel"/>
    <w:tmpl w:val="6DE0B75C"/>
    <w:lvl w:ilvl="0">
      <w:start w:val="1"/>
      <w:numFmt w:val="decimal"/>
      <w:lvlText w:val="%1."/>
      <w:legacy w:legacy="1" w:legacySpace="0" w:legacyIndent="238"/>
      <w:lvlJc w:val="left"/>
      <w:rPr>
        <w:rFonts w:ascii="Times New Roman" w:hAnsi="Times New Roman" w:cs="Times New Roman" w:hint="default"/>
      </w:rPr>
    </w:lvl>
  </w:abstractNum>
  <w:abstractNum w:abstractNumId="16">
    <w:nsid w:val="5C3818AA"/>
    <w:multiLevelType w:val="singleLevel"/>
    <w:tmpl w:val="CA747D00"/>
    <w:lvl w:ilvl="0">
      <w:start w:val="1"/>
      <w:numFmt w:val="decimal"/>
      <w:lvlText w:val="%1."/>
      <w:legacy w:legacy="1" w:legacySpace="0" w:legacyIndent="219"/>
      <w:lvlJc w:val="left"/>
      <w:rPr>
        <w:rFonts w:ascii="Times New Roman" w:hAnsi="Times New Roman" w:cs="Times New Roman" w:hint="default"/>
      </w:rPr>
    </w:lvl>
  </w:abstractNum>
  <w:abstractNum w:abstractNumId="17">
    <w:nsid w:val="60D0621C"/>
    <w:multiLevelType w:val="hybridMultilevel"/>
    <w:tmpl w:val="C9625D9A"/>
    <w:lvl w:ilvl="0" w:tplc="53126C6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5E5555A"/>
    <w:multiLevelType w:val="hybridMultilevel"/>
    <w:tmpl w:val="AB7AE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B93882"/>
    <w:multiLevelType w:val="hybridMultilevel"/>
    <w:tmpl w:val="4372C77E"/>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E673BE3"/>
    <w:multiLevelType w:val="hybridMultilevel"/>
    <w:tmpl w:val="79BEFD52"/>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874EB1"/>
    <w:multiLevelType w:val="hybridMultilevel"/>
    <w:tmpl w:val="549E838C"/>
    <w:lvl w:ilvl="0" w:tplc="77E63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8C6276"/>
    <w:multiLevelType w:val="hybridMultilevel"/>
    <w:tmpl w:val="2E746816"/>
    <w:lvl w:ilvl="0" w:tplc="2062A1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4204D78"/>
    <w:multiLevelType w:val="hybridMultilevel"/>
    <w:tmpl w:val="EB4A1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6992485"/>
    <w:multiLevelType w:val="hybridMultilevel"/>
    <w:tmpl w:val="88FA5110"/>
    <w:lvl w:ilvl="0" w:tplc="C7F8046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7F260C3"/>
    <w:multiLevelType w:val="hybridMultilevel"/>
    <w:tmpl w:val="FD2E8D10"/>
    <w:lvl w:ilvl="0" w:tplc="0419000F">
      <w:start w:val="1"/>
      <w:numFmt w:val="decimal"/>
      <w:lvlText w:val="%1."/>
      <w:lvlJc w:val="left"/>
      <w:pPr>
        <w:ind w:left="360"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6">
    <w:nsid w:val="7B3321C4"/>
    <w:multiLevelType w:val="hybridMultilevel"/>
    <w:tmpl w:val="4A24C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8"/>
  </w:num>
  <w:num w:numId="4">
    <w:abstractNumId w:val="19"/>
  </w:num>
  <w:num w:numId="5">
    <w:abstractNumId w:val="11"/>
  </w:num>
  <w:num w:numId="6">
    <w:abstractNumId w:val="22"/>
  </w:num>
  <w:num w:numId="7">
    <w:abstractNumId w:val="20"/>
  </w:num>
  <w:num w:numId="8">
    <w:abstractNumId w:val="12"/>
  </w:num>
  <w:num w:numId="9">
    <w:abstractNumId w:val="24"/>
  </w:num>
  <w:num w:numId="10">
    <w:abstractNumId w:val="25"/>
  </w:num>
  <w:num w:numId="11">
    <w:abstractNumId w:val="0"/>
  </w:num>
  <w:num w:numId="12">
    <w:abstractNumId w:val="5"/>
  </w:num>
  <w:num w:numId="13">
    <w:abstractNumId w:val="3"/>
  </w:num>
  <w:num w:numId="14">
    <w:abstractNumId w:val="21"/>
  </w:num>
  <w:num w:numId="15">
    <w:abstractNumId w:val="4"/>
  </w:num>
  <w:num w:numId="16">
    <w:abstractNumId w:val="14"/>
  </w:num>
  <w:num w:numId="17">
    <w:abstractNumId w:val="7"/>
  </w:num>
  <w:num w:numId="18">
    <w:abstractNumId w:val="1"/>
  </w:num>
  <w:num w:numId="19">
    <w:abstractNumId w:val="15"/>
  </w:num>
  <w:num w:numId="20">
    <w:abstractNumId w:val="16"/>
  </w:num>
  <w:num w:numId="21">
    <w:abstractNumId w:val="2"/>
  </w:num>
  <w:num w:numId="22">
    <w:abstractNumId w:val="6"/>
  </w:num>
  <w:num w:numId="23">
    <w:abstractNumId w:val="9"/>
  </w:num>
  <w:num w:numId="24">
    <w:abstractNumId w:val="23"/>
  </w:num>
  <w:num w:numId="25">
    <w:abstractNumId w:val="26"/>
  </w:num>
  <w:num w:numId="26">
    <w:abstractNumId w:val="10"/>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37A"/>
    <w:rsid w:val="000314DC"/>
    <w:rsid w:val="00037533"/>
    <w:rsid w:val="0007640C"/>
    <w:rsid w:val="000D5BB6"/>
    <w:rsid w:val="000D6FC0"/>
    <w:rsid w:val="00114183"/>
    <w:rsid w:val="0012470D"/>
    <w:rsid w:val="001B725F"/>
    <w:rsid w:val="001F7BEE"/>
    <w:rsid w:val="002036E2"/>
    <w:rsid w:val="00245DC0"/>
    <w:rsid w:val="002C6BFA"/>
    <w:rsid w:val="002E19BD"/>
    <w:rsid w:val="002F1113"/>
    <w:rsid w:val="002F2522"/>
    <w:rsid w:val="0035781A"/>
    <w:rsid w:val="00365868"/>
    <w:rsid w:val="00373EDB"/>
    <w:rsid w:val="00387503"/>
    <w:rsid w:val="003A5B5F"/>
    <w:rsid w:val="00415787"/>
    <w:rsid w:val="004D5355"/>
    <w:rsid w:val="00586813"/>
    <w:rsid w:val="00613606"/>
    <w:rsid w:val="0061520C"/>
    <w:rsid w:val="00660030"/>
    <w:rsid w:val="00666D84"/>
    <w:rsid w:val="0067337A"/>
    <w:rsid w:val="006933BE"/>
    <w:rsid w:val="006B0336"/>
    <w:rsid w:val="006C1EB5"/>
    <w:rsid w:val="0070301C"/>
    <w:rsid w:val="007646FE"/>
    <w:rsid w:val="007D7DA9"/>
    <w:rsid w:val="007F2FE7"/>
    <w:rsid w:val="008C6896"/>
    <w:rsid w:val="0092197B"/>
    <w:rsid w:val="009A48F0"/>
    <w:rsid w:val="009E01B7"/>
    <w:rsid w:val="00A41B93"/>
    <w:rsid w:val="00AB16AE"/>
    <w:rsid w:val="00AE60B7"/>
    <w:rsid w:val="00B12BB6"/>
    <w:rsid w:val="00B21534"/>
    <w:rsid w:val="00B614F4"/>
    <w:rsid w:val="00BE0FAE"/>
    <w:rsid w:val="00BF292F"/>
    <w:rsid w:val="00BF2A10"/>
    <w:rsid w:val="00C02469"/>
    <w:rsid w:val="00C20AF8"/>
    <w:rsid w:val="00C562EF"/>
    <w:rsid w:val="00C869A3"/>
    <w:rsid w:val="00CC537E"/>
    <w:rsid w:val="00DC1E54"/>
    <w:rsid w:val="00DE4B2B"/>
    <w:rsid w:val="00E0073E"/>
    <w:rsid w:val="00E03EA8"/>
    <w:rsid w:val="00E53A35"/>
    <w:rsid w:val="00E57B21"/>
    <w:rsid w:val="00E7304A"/>
    <w:rsid w:val="00E85F34"/>
    <w:rsid w:val="00EB5FF5"/>
    <w:rsid w:val="00EE3254"/>
    <w:rsid w:val="00F05020"/>
    <w:rsid w:val="00F244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7337A"/>
    <w:pPr>
      <w:spacing w:after="0" w:line="240" w:lineRule="auto"/>
    </w:pPr>
  </w:style>
  <w:style w:type="paragraph" w:styleId="a4">
    <w:name w:val="List Paragraph"/>
    <w:basedOn w:val="a"/>
    <w:uiPriority w:val="34"/>
    <w:qFormat/>
    <w:rsid w:val="001B725F"/>
    <w:pPr>
      <w:ind w:left="720"/>
      <w:contextualSpacing/>
    </w:pPr>
  </w:style>
  <w:style w:type="table" w:styleId="a5">
    <w:name w:val="Table Grid"/>
    <w:basedOn w:val="a1"/>
    <w:uiPriority w:val="59"/>
    <w:rsid w:val="00DE4B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E85F34"/>
    <w:pPr>
      <w:spacing w:before="100" w:beforeAutospacing="1" w:after="119" w:line="240" w:lineRule="auto"/>
    </w:pPr>
    <w:rPr>
      <w:rFonts w:ascii="Times New Roman" w:eastAsia="Times New Roman" w:hAnsi="Times New Roman" w:cs="Times New Roman"/>
      <w:sz w:val="24"/>
      <w:szCs w:val="24"/>
    </w:rPr>
  </w:style>
  <w:style w:type="paragraph" w:customStyle="1" w:styleId="1">
    <w:name w:val="Абзац списка1"/>
    <w:basedOn w:val="a"/>
    <w:rsid w:val="009E01B7"/>
    <w:pPr>
      <w:ind w:left="720"/>
      <w:contextualSpacing/>
    </w:pPr>
    <w:rPr>
      <w:rFonts w:ascii="Calibri" w:eastAsia="Calibri" w:hAnsi="Calibri" w:cs="Times New Roman"/>
    </w:rPr>
  </w:style>
  <w:style w:type="character" w:customStyle="1" w:styleId="12">
    <w:name w:val="Основной текст (12)_"/>
    <w:basedOn w:val="a0"/>
    <w:link w:val="121"/>
    <w:locked/>
    <w:rsid w:val="009E01B7"/>
    <w:rPr>
      <w:b/>
      <w:bCs/>
      <w:shd w:val="clear" w:color="auto" w:fill="FFFFFF"/>
    </w:rPr>
  </w:style>
  <w:style w:type="paragraph" w:customStyle="1" w:styleId="121">
    <w:name w:val="Основной текст (12)1"/>
    <w:basedOn w:val="a"/>
    <w:link w:val="12"/>
    <w:rsid w:val="009E01B7"/>
    <w:pPr>
      <w:widowControl w:val="0"/>
      <w:shd w:val="clear" w:color="auto" w:fill="FFFFFF"/>
      <w:spacing w:after="0" w:line="298" w:lineRule="exact"/>
    </w:pPr>
    <w:rPr>
      <w:b/>
      <w:bCs/>
      <w:shd w:val="clear" w:color="auto" w:fill="FFFFFF"/>
    </w:rPr>
  </w:style>
  <w:style w:type="character" w:customStyle="1" w:styleId="9">
    <w:name w:val="Основной текст (9)_"/>
    <w:basedOn w:val="a0"/>
    <w:link w:val="90"/>
    <w:locked/>
    <w:rsid w:val="009E01B7"/>
    <w:rPr>
      <w:sz w:val="21"/>
      <w:szCs w:val="21"/>
      <w:shd w:val="clear" w:color="auto" w:fill="FFFFFF"/>
    </w:rPr>
  </w:style>
  <w:style w:type="paragraph" w:customStyle="1" w:styleId="90">
    <w:name w:val="Основной текст (9)"/>
    <w:basedOn w:val="a"/>
    <w:link w:val="9"/>
    <w:rsid w:val="009E01B7"/>
    <w:pPr>
      <w:widowControl w:val="0"/>
      <w:shd w:val="clear" w:color="auto" w:fill="FFFFFF"/>
      <w:spacing w:after="120" w:line="240" w:lineRule="atLeast"/>
    </w:pPr>
    <w:rPr>
      <w:sz w:val="21"/>
      <w:szCs w:val="21"/>
      <w:shd w:val="clear" w:color="auto" w:fill="FFFFFF"/>
    </w:rPr>
  </w:style>
  <w:style w:type="paragraph" w:customStyle="1" w:styleId="ParagraphStyle">
    <w:name w:val="Paragraph Style"/>
    <w:rsid w:val="006C1EB5"/>
    <w:pPr>
      <w:autoSpaceDE w:val="0"/>
      <w:autoSpaceDN w:val="0"/>
      <w:adjustRightInd w:val="0"/>
      <w:spacing w:after="0" w:line="240" w:lineRule="auto"/>
    </w:pPr>
    <w:rPr>
      <w:rFonts w:ascii="Arial" w:eastAsia="Calibri" w:hAnsi="Arial" w:cs="Arial"/>
      <w:sz w:val="24"/>
      <w:szCs w:val="24"/>
      <w:lang w:eastAsia="en-US"/>
    </w:rPr>
  </w:style>
  <w:style w:type="numbering" w:customStyle="1" w:styleId="10">
    <w:name w:val="Нет списка1"/>
    <w:next w:val="a2"/>
    <w:uiPriority w:val="99"/>
    <w:semiHidden/>
    <w:unhideWhenUsed/>
    <w:rsid w:val="00F05020"/>
  </w:style>
  <w:style w:type="numbering" w:customStyle="1" w:styleId="11">
    <w:name w:val="Нет списка11"/>
    <w:next w:val="a2"/>
    <w:uiPriority w:val="99"/>
    <w:semiHidden/>
    <w:unhideWhenUsed/>
    <w:rsid w:val="00F05020"/>
  </w:style>
  <w:style w:type="character" w:styleId="a7">
    <w:name w:val="Hyperlink"/>
    <w:basedOn w:val="a0"/>
    <w:uiPriority w:val="99"/>
    <w:unhideWhenUsed/>
    <w:rsid w:val="00F0502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7337A"/>
    <w:pPr>
      <w:spacing w:after="0" w:line="240" w:lineRule="auto"/>
    </w:pPr>
  </w:style>
  <w:style w:type="paragraph" w:styleId="a4">
    <w:name w:val="List Paragraph"/>
    <w:basedOn w:val="a"/>
    <w:uiPriority w:val="34"/>
    <w:qFormat/>
    <w:rsid w:val="001B725F"/>
    <w:pPr>
      <w:ind w:left="720"/>
      <w:contextualSpacing/>
    </w:pPr>
  </w:style>
  <w:style w:type="table" w:styleId="a5">
    <w:name w:val="Table Grid"/>
    <w:basedOn w:val="a1"/>
    <w:uiPriority w:val="59"/>
    <w:rsid w:val="00DE4B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E85F34"/>
    <w:pPr>
      <w:spacing w:before="100" w:beforeAutospacing="1" w:after="119" w:line="240" w:lineRule="auto"/>
    </w:pPr>
    <w:rPr>
      <w:rFonts w:ascii="Times New Roman" w:eastAsia="Times New Roman" w:hAnsi="Times New Roman" w:cs="Times New Roman"/>
      <w:sz w:val="24"/>
      <w:szCs w:val="24"/>
    </w:rPr>
  </w:style>
  <w:style w:type="paragraph" w:customStyle="1" w:styleId="1">
    <w:name w:val="Абзац списка1"/>
    <w:basedOn w:val="a"/>
    <w:rsid w:val="009E01B7"/>
    <w:pPr>
      <w:ind w:left="720"/>
      <w:contextualSpacing/>
    </w:pPr>
    <w:rPr>
      <w:rFonts w:ascii="Calibri" w:eastAsia="Calibri" w:hAnsi="Calibri" w:cs="Times New Roman"/>
    </w:rPr>
  </w:style>
  <w:style w:type="character" w:customStyle="1" w:styleId="12">
    <w:name w:val="Основной текст (12)_"/>
    <w:basedOn w:val="a0"/>
    <w:link w:val="121"/>
    <w:locked/>
    <w:rsid w:val="009E01B7"/>
    <w:rPr>
      <w:b/>
      <w:bCs/>
      <w:shd w:val="clear" w:color="auto" w:fill="FFFFFF"/>
    </w:rPr>
  </w:style>
  <w:style w:type="paragraph" w:customStyle="1" w:styleId="121">
    <w:name w:val="Основной текст (12)1"/>
    <w:basedOn w:val="a"/>
    <w:link w:val="12"/>
    <w:rsid w:val="009E01B7"/>
    <w:pPr>
      <w:widowControl w:val="0"/>
      <w:shd w:val="clear" w:color="auto" w:fill="FFFFFF"/>
      <w:spacing w:after="0" w:line="298" w:lineRule="exact"/>
    </w:pPr>
    <w:rPr>
      <w:b/>
      <w:bCs/>
      <w:shd w:val="clear" w:color="auto" w:fill="FFFFFF"/>
    </w:rPr>
  </w:style>
  <w:style w:type="character" w:customStyle="1" w:styleId="9">
    <w:name w:val="Основной текст (9)_"/>
    <w:basedOn w:val="a0"/>
    <w:link w:val="90"/>
    <w:locked/>
    <w:rsid w:val="009E01B7"/>
    <w:rPr>
      <w:sz w:val="21"/>
      <w:szCs w:val="21"/>
      <w:shd w:val="clear" w:color="auto" w:fill="FFFFFF"/>
    </w:rPr>
  </w:style>
  <w:style w:type="paragraph" w:customStyle="1" w:styleId="90">
    <w:name w:val="Основной текст (9)"/>
    <w:basedOn w:val="a"/>
    <w:link w:val="9"/>
    <w:rsid w:val="009E01B7"/>
    <w:pPr>
      <w:widowControl w:val="0"/>
      <w:shd w:val="clear" w:color="auto" w:fill="FFFFFF"/>
      <w:spacing w:after="120" w:line="240" w:lineRule="atLeast"/>
    </w:pPr>
    <w:rPr>
      <w:sz w:val="21"/>
      <w:szCs w:val="21"/>
      <w:shd w:val="clear" w:color="auto" w:fill="FFFFFF"/>
    </w:rPr>
  </w:style>
  <w:style w:type="paragraph" w:customStyle="1" w:styleId="ParagraphStyle">
    <w:name w:val="Paragraph Style"/>
    <w:rsid w:val="006C1EB5"/>
    <w:pPr>
      <w:autoSpaceDE w:val="0"/>
      <w:autoSpaceDN w:val="0"/>
      <w:adjustRightInd w:val="0"/>
      <w:spacing w:after="0" w:line="240" w:lineRule="auto"/>
    </w:pPr>
    <w:rPr>
      <w:rFonts w:ascii="Arial" w:eastAsia="Calibri" w:hAnsi="Arial" w:cs="Arial"/>
      <w:sz w:val="24"/>
      <w:szCs w:val="24"/>
      <w:lang w:eastAsia="en-US"/>
    </w:rPr>
  </w:style>
  <w:style w:type="numbering" w:customStyle="1" w:styleId="10">
    <w:name w:val="Нет списка1"/>
    <w:next w:val="a2"/>
    <w:uiPriority w:val="99"/>
    <w:semiHidden/>
    <w:unhideWhenUsed/>
    <w:rsid w:val="00F05020"/>
  </w:style>
  <w:style w:type="numbering" w:customStyle="1" w:styleId="11">
    <w:name w:val="Нет списка11"/>
    <w:next w:val="a2"/>
    <w:uiPriority w:val="99"/>
    <w:semiHidden/>
    <w:unhideWhenUsed/>
    <w:rsid w:val="00F05020"/>
  </w:style>
  <w:style w:type="character" w:styleId="a7">
    <w:name w:val="Hyperlink"/>
    <w:basedOn w:val="a0"/>
    <w:uiPriority w:val="99"/>
    <w:unhideWhenUsed/>
    <w:rsid w:val="00F050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343968">
      <w:bodyDiv w:val="1"/>
      <w:marLeft w:val="0"/>
      <w:marRight w:val="0"/>
      <w:marTop w:val="0"/>
      <w:marBottom w:val="0"/>
      <w:divBdr>
        <w:top w:val="none" w:sz="0" w:space="0" w:color="auto"/>
        <w:left w:val="none" w:sz="0" w:space="0" w:color="auto"/>
        <w:bottom w:val="none" w:sz="0" w:space="0" w:color="auto"/>
        <w:right w:val="none" w:sz="0" w:space="0" w:color="auto"/>
      </w:divBdr>
      <w:divsChild>
        <w:div w:id="717898071">
          <w:marLeft w:val="0"/>
          <w:marRight w:val="0"/>
          <w:marTop w:val="0"/>
          <w:marBottom w:val="0"/>
          <w:divBdr>
            <w:top w:val="none" w:sz="0" w:space="0" w:color="auto"/>
            <w:left w:val="none" w:sz="0" w:space="0" w:color="auto"/>
            <w:bottom w:val="none" w:sz="0" w:space="0" w:color="auto"/>
            <w:right w:val="none" w:sz="0" w:space="0" w:color="auto"/>
          </w:divBdr>
        </w:div>
      </w:divsChild>
    </w:div>
    <w:div w:id="175527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998BE-D4F9-44DA-BFEE-0723C89AC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7665</Words>
  <Characters>43691</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Windows User</cp:lastModifiedBy>
  <cp:revision>2</cp:revision>
  <cp:lastPrinted>2021-09-20T10:57:00Z</cp:lastPrinted>
  <dcterms:created xsi:type="dcterms:W3CDTF">2021-12-18T14:42:00Z</dcterms:created>
  <dcterms:modified xsi:type="dcterms:W3CDTF">2021-12-18T14:42:00Z</dcterms:modified>
</cp:coreProperties>
</file>